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806B1E">
      <w:pPr>
        <w:pStyle w:val="a5"/>
      </w:pPr>
      <w:bookmarkStart w:id="0" w:name="_GoBack"/>
      <w:bookmarkEnd w:id="0"/>
    </w:p>
    <w:p w:rsidR="007D48A1" w:rsidRPr="004D3338" w:rsidRDefault="00806B1E" w:rsidP="00806B1E">
      <w:pPr>
        <w:pStyle w:val="a5"/>
      </w:pPr>
      <w:r>
        <w:t>ПРОЕКТ</w:t>
      </w:r>
    </w:p>
    <w:p w:rsidR="00806B1E" w:rsidRDefault="00806B1E" w:rsidP="00674287">
      <w:pPr>
        <w:jc w:val="center"/>
        <w:rPr>
          <w:rFonts w:cs="Times New Roman"/>
          <w:sz w:val="26"/>
          <w:szCs w:val="26"/>
        </w:rPr>
      </w:pPr>
    </w:p>
    <w:p w:rsidR="004B4323" w:rsidRPr="008863AA" w:rsidRDefault="00222F53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Должностной регламент</w:t>
      </w:r>
      <w:r w:rsidRPr="008863AA">
        <w:rPr>
          <w:rFonts w:cs="Times New Roman"/>
          <w:sz w:val="26"/>
          <w:szCs w:val="26"/>
        </w:rPr>
        <w:br/>
      </w:r>
      <w:r w:rsidR="00794478">
        <w:rPr>
          <w:rFonts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DA5D96" w:rsidRPr="008863AA">
        <w:rPr>
          <w:rFonts w:cs="Times New Roman"/>
          <w:sz w:val="26"/>
          <w:szCs w:val="26"/>
        </w:rPr>
        <w:t>отдела</w:t>
      </w:r>
      <w:r w:rsidR="0010533E" w:rsidRPr="008863AA">
        <w:rPr>
          <w:rFonts w:cs="Times New Roman"/>
          <w:sz w:val="26"/>
          <w:szCs w:val="26"/>
        </w:rPr>
        <w:t xml:space="preserve"> </w:t>
      </w:r>
      <w:r w:rsidR="007D48A1" w:rsidRPr="008863AA">
        <w:rPr>
          <w:rFonts w:cs="Times New Roman"/>
          <w:sz w:val="26"/>
          <w:szCs w:val="26"/>
        </w:rPr>
        <w:t>камеральн</w:t>
      </w:r>
      <w:r w:rsidR="00002403">
        <w:rPr>
          <w:rFonts w:cs="Times New Roman"/>
          <w:sz w:val="26"/>
          <w:szCs w:val="26"/>
        </w:rPr>
        <w:t>ого контроля</w:t>
      </w:r>
      <w:r w:rsidR="007D48A1" w:rsidRPr="008863AA">
        <w:rPr>
          <w:rFonts w:cs="Times New Roman"/>
          <w:sz w:val="26"/>
          <w:szCs w:val="26"/>
        </w:rPr>
        <w:t xml:space="preserve"> №</w:t>
      </w:r>
      <w:r w:rsidR="00E172B9">
        <w:rPr>
          <w:rFonts w:cs="Times New Roman"/>
          <w:sz w:val="26"/>
          <w:szCs w:val="26"/>
        </w:rPr>
        <w:t xml:space="preserve"> </w:t>
      </w:r>
      <w:r w:rsidR="00C42799">
        <w:rPr>
          <w:rFonts w:cs="Times New Roman"/>
          <w:sz w:val="26"/>
          <w:szCs w:val="26"/>
        </w:rPr>
        <w:t>4</w:t>
      </w:r>
    </w:p>
    <w:p w:rsidR="00674287" w:rsidRPr="008863AA" w:rsidRDefault="007D48A1" w:rsidP="00674287">
      <w:pPr>
        <w:jc w:val="center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Межрайонной</w:t>
      </w:r>
      <w:r w:rsidR="00506369">
        <w:rPr>
          <w:rFonts w:cs="Times New Roman"/>
          <w:sz w:val="26"/>
          <w:szCs w:val="26"/>
        </w:rPr>
        <w:t xml:space="preserve"> ИФНС</w:t>
      </w:r>
      <w:r w:rsidRPr="008863AA">
        <w:rPr>
          <w:rFonts w:cs="Times New Roman"/>
          <w:sz w:val="26"/>
          <w:szCs w:val="26"/>
        </w:rPr>
        <w:t xml:space="preserve"> России №</w:t>
      </w:r>
      <w:r w:rsidR="00BA67D6">
        <w:rPr>
          <w:rFonts w:cs="Times New Roman"/>
          <w:sz w:val="26"/>
          <w:szCs w:val="26"/>
        </w:rPr>
        <w:t xml:space="preserve"> 9</w:t>
      </w:r>
      <w:r w:rsidRPr="008863AA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8863AA" w:rsidRDefault="00222F53" w:rsidP="00674287">
      <w:pPr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8863AA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794478" w:rsidRPr="002E6B3B" w:rsidRDefault="003B7A81" w:rsidP="00794478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1.</w:t>
      </w:r>
      <w:r w:rsidR="00016846" w:rsidRPr="008863AA">
        <w:rPr>
          <w:rFonts w:cs="Times New Roman"/>
          <w:sz w:val="26"/>
          <w:szCs w:val="26"/>
        </w:rPr>
        <w:t> </w:t>
      </w:r>
      <w:r w:rsidR="00794478" w:rsidRPr="002E6B3B">
        <w:rPr>
          <w:rFonts w:cs="Times New Roman"/>
          <w:sz w:val="26"/>
          <w:szCs w:val="26"/>
        </w:rPr>
        <w:t>Должность федеральной государственной гражданской службы (далее – гражданская служба) государственного налогового инспектора отдела камеральн</w:t>
      </w:r>
      <w:r w:rsidR="00002403">
        <w:rPr>
          <w:rFonts w:cs="Times New Roman"/>
          <w:sz w:val="26"/>
          <w:szCs w:val="26"/>
        </w:rPr>
        <w:t>ого контроля</w:t>
      </w:r>
      <w:r w:rsidR="00794478" w:rsidRPr="002E6B3B">
        <w:rPr>
          <w:rFonts w:cs="Times New Roman"/>
          <w:sz w:val="26"/>
          <w:szCs w:val="26"/>
        </w:rPr>
        <w:t xml:space="preserve"> №</w:t>
      </w:r>
      <w:r w:rsidR="00C42799">
        <w:rPr>
          <w:rFonts w:cs="Times New Roman"/>
          <w:sz w:val="26"/>
          <w:szCs w:val="26"/>
        </w:rPr>
        <w:t>4</w:t>
      </w:r>
      <w:r w:rsidR="00794478" w:rsidRPr="002E6B3B">
        <w:rPr>
          <w:rFonts w:cs="Times New Roman"/>
          <w:sz w:val="26"/>
          <w:szCs w:val="26"/>
        </w:rPr>
        <w:t xml:space="preserve"> Межрайонной ИФНС России № 9 по Ставропольскому краю (далее – государственный налоговый инспектор отдела) относится к старшей группе должностей гражданской службы категории «специалисты».</w:t>
      </w:r>
    </w:p>
    <w:p w:rsidR="00D6462A" w:rsidRPr="008863AA" w:rsidRDefault="00794478" w:rsidP="00794478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E6B3B">
        <w:rPr>
          <w:rFonts w:ascii="Times New Roman" w:hAnsi="Times New Roman" w:cs="Times New Roman"/>
          <w:sz w:val="26"/>
          <w:szCs w:val="26"/>
        </w:rPr>
        <w:t>Регистрационный номер (код) должности – 11-3-4-096</w:t>
      </w:r>
      <w:r w:rsidRPr="002E6B3B">
        <w:rPr>
          <w:rFonts w:ascii="Times New Roman" w:hAnsi="Times New Roman" w:cs="Times New Roman"/>
          <w:bCs/>
          <w:sz w:val="26"/>
          <w:szCs w:val="26"/>
        </w:rPr>
        <w:t>.</w:t>
      </w:r>
    </w:p>
    <w:p w:rsidR="00002403" w:rsidRPr="00C56377" w:rsidRDefault="00002403" w:rsidP="00002403">
      <w:pPr>
        <w:pStyle w:val="ConsPlusNormal"/>
        <w:ind w:firstLine="709"/>
        <w:jc w:val="both"/>
        <w:rPr>
          <w:rFonts w:ascii="Times New Roman" w:hAnsi="Times New Roman" w:cs="Times New Roman"/>
          <w:color w:val="C00000"/>
          <w:sz w:val="26"/>
          <w:szCs w:val="26"/>
        </w:rPr>
      </w:pPr>
      <w:r w:rsidRPr="00C56377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563969" w:rsidRPr="00563969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Pr="00C56377">
        <w:rPr>
          <w:rFonts w:ascii="Times New Roman" w:hAnsi="Times New Roman" w:cs="Times New Roman"/>
          <w:sz w:val="26"/>
          <w:szCs w:val="26"/>
        </w:rPr>
        <w:t>отдела: регулирование налоговой деятельности</w:t>
      </w:r>
      <w:r w:rsidRPr="00C56377">
        <w:rPr>
          <w:rFonts w:ascii="Times New Roman" w:hAnsi="Times New Roman" w:cs="Times New Roman"/>
          <w:color w:val="C00000"/>
          <w:sz w:val="26"/>
          <w:szCs w:val="26"/>
        </w:rPr>
        <w:t>.</w:t>
      </w:r>
    </w:p>
    <w:p w:rsidR="00C42799" w:rsidRDefault="00002403" w:rsidP="00C42799">
      <w:pPr>
        <w:ind w:firstLine="708"/>
        <w:rPr>
          <w:sz w:val="26"/>
          <w:szCs w:val="26"/>
        </w:rPr>
      </w:pPr>
      <w:r w:rsidRPr="00C56377">
        <w:rPr>
          <w:rFonts w:cs="Times New Roman"/>
          <w:sz w:val="26"/>
          <w:szCs w:val="26"/>
        </w:rPr>
        <w:t xml:space="preserve">3. Вид профессиональной служебной деятельности </w:t>
      </w:r>
      <w:r w:rsidR="00563969" w:rsidRPr="00563969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Pr="00C56377">
        <w:rPr>
          <w:rFonts w:cs="Times New Roman"/>
          <w:sz w:val="26"/>
          <w:szCs w:val="26"/>
        </w:rPr>
        <w:t>отдела:</w:t>
      </w:r>
      <w:bookmarkStart w:id="1" w:name="РасчетсБюджетом"/>
      <w:r w:rsidRPr="00C56377">
        <w:rPr>
          <w:rFonts w:cs="Times New Roman"/>
          <w:sz w:val="26"/>
          <w:szCs w:val="26"/>
        </w:rPr>
        <w:t xml:space="preserve"> </w:t>
      </w:r>
      <w:bookmarkEnd w:id="1"/>
      <w:r w:rsidR="00C42799">
        <w:rPr>
          <w:sz w:val="26"/>
          <w:szCs w:val="26"/>
        </w:rPr>
        <w:t>р</w:t>
      </w:r>
      <w:r w:rsidR="00C42799" w:rsidRPr="00AA5DFD">
        <w:rPr>
          <w:sz w:val="26"/>
          <w:szCs w:val="26"/>
        </w:rPr>
        <w:t>егулирование в сфере налогообложения доходов физических лиц</w:t>
      </w:r>
      <w:r w:rsidR="00C42799" w:rsidRPr="00AA2442">
        <w:rPr>
          <w:sz w:val="26"/>
          <w:szCs w:val="26"/>
        </w:rPr>
        <w:t>.</w:t>
      </w:r>
    </w:p>
    <w:p w:rsidR="00794478" w:rsidRPr="00794478" w:rsidRDefault="00794478" w:rsidP="00C42799">
      <w:pPr>
        <w:ind w:firstLine="708"/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>4. Назначение на должность и освобождение от должности государственного налогового инспектора осуществляются приказом начальника Межрайонной ИФНС  России № 9 по Ставропольскому краю (далее – Инспекция).</w:t>
      </w:r>
    </w:p>
    <w:p w:rsidR="00DC0885" w:rsidRDefault="00794478" w:rsidP="00794478">
      <w:pPr>
        <w:rPr>
          <w:rFonts w:eastAsia="Times New Roman" w:cs="Times New Roman"/>
          <w:sz w:val="26"/>
          <w:szCs w:val="26"/>
          <w:lang w:eastAsia="ru-RU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 xml:space="preserve">5. Государственный налоговый инспектор отдела непосредственно подчиняется начальнику отдела. </w:t>
      </w:r>
    </w:p>
    <w:p w:rsidR="00C42799" w:rsidRPr="008863AA" w:rsidRDefault="00C42799" w:rsidP="00C42799">
      <w:pPr>
        <w:rPr>
          <w:rFonts w:cs="Times New Roman"/>
          <w:sz w:val="26"/>
          <w:szCs w:val="26"/>
          <w:highlight w:val="yellow"/>
        </w:rPr>
      </w:pPr>
      <w:r w:rsidRPr="00794478">
        <w:rPr>
          <w:rFonts w:eastAsia="Times New Roman" w:cs="Times New Roman"/>
          <w:sz w:val="26"/>
          <w:szCs w:val="26"/>
          <w:lang w:eastAsia="ru-RU"/>
        </w:rPr>
        <w:t>На период отсутствия государственного налогового инспектора отдела</w:t>
      </w:r>
      <w:r>
        <w:rPr>
          <w:rFonts w:eastAsia="Times New Roman" w:cs="Times New Roman"/>
          <w:sz w:val="26"/>
          <w:szCs w:val="26"/>
          <w:lang w:eastAsia="ru-RU"/>
        </w:rPr>
        <w:t xml:space="preserve">                 </w:t>
      </w:r>
      <w:r w:rsidR="00806B1E">
        <w:rPr>
          <w:rFonts w:eastAsia="Times New Roman" w:cs="Times New Roman"/>
          <w:sz w:val="26"/>
          <w:szCs w:val="26"/>
          <w:lang w:eastAsia="ru-RU"/>
        </w:rPr>
        <w:t xml:space="preserve">его обязанности исполняет </w:t>
      </w:r>
      <w:r w:rsidR="001B752E">
        <w:rPr>
          <w:rFonts w:eastAsia="Times New Roman" w:cs="Times New Roman"/>
          <w:sz w:val="26"/>
          <w:szCs w:val="26"/>
          <w:lang w:eastAsia="ru-RU"/>
        </w:rPr>
        <w:t>старший специалист 2 разряда</w:t>
      </w:r>
      <w:r w:rsidR="002E5C96">
        <w:rPr>
          <w:rFonts w:eastAsia="Times New Roman" w:cs="Times New Roman"/>
          <w:sz w:val="26"/>
          <w:szCs w:val="26"/>
          <w:lang w:eastAsia="ru-RU"/>
        </w:rPr>
        <w:t xml:space="preserve"> отдела</w:t>
      </w:r>
      <w:r w:rsidRPr="00794478">
        <w:rPr>
          <w:rFonts w:eastAsia="Times New Roman" w:cs="Times New Roman"/>
          <w:sz w:val="26"/>
          <w:szCs w:val="26"/>
          <w:lang w:eastAsia="ru-RU"/>
        </w:rPr>
        <w:t>.</w:t>
      </w:r>
      <w:r>
        <w:rPr>
          <w:rFonts w:eastAsia="Times New Roman" w:cs="Times New Roman"/>
          <w:sz w:val="26"/>
          <w:szCs w:val="26"/>
          <w:lang w:eastAsia="ru-RU"/>
        </w:rPr>
        <w:t xml:space="preserve"> Г</w:t>
      </w:r>
      <w:r w:rsidRPr="00794478">
        <w:rPr>
          <w:rFonts w:eastAsia="Times New Roman" w:cs="Times New Roman"/>
          <w:sz w:val="26"/>
          <w:szCs w:val="26"/>
          <w:lang w:eastAsia="ru-RU"/>
        </w:rPr>
        <w:t>осударственный налоговый инспектор отдела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94478">
        <w:rPr>
          <w:rFonts w:eastAsia="Times New Roman" w:cs="Times New Roman"/>
          <w:sz w:val="26"/>
          <w:szCs w:val="26"/>
          <w:lang w:eastAsia="ru-RU"/>
        </w:rPr>
        <w:t>исполняет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794478">
        <w:rPr>
          <w:rFonts w:eastAsia="Times New Roman" w:cs="Times New Roman"/>
          <w:sz w:val="26"/>
          <w:szCs w:val="26"/>
          <w:lang w:eastAsia="ru-RU"/>
        </w:rPr>
        <w:t>обязанности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="001B752E">
        <w:rPr>
          <w:rFonts w:eastAsia="Times New Roman" w:cs="Times New Roman"/>
          <w:sz w:val="26"/>
          <w:szCs w:val="26"/>
          <w:lang w:eastAsia="ru-RU"/>
        </w:rPr>
        <w:t>старшего специалиста 2 разряда</w:t>
      </w:r>
      <w:r w:rsidR="00806B1E">
        <w:rPr>
          <w:rFonts w:eastAsia="Times New Roman" w:cs="Times New Roman"/>
          <w:sz w:val="26"/>
          <w:szCs w:val="26"/>
          <w:lang w:eastAsia="ru-RU"/>
        </w:rPr>
        <w:t xml:space="preserve"> отдела.</w:t>
      </w:r>
    </w:p>
    <w:p w:rsidR="00BC3042" w:rsidRDefault="00BC3042" w:rsidP="00F82507">
      <w:pPr>
        <w:pStyle w:val="ConsPlusNormal"/>
        <w:rPr>
          <w:rFonts w:ascii="Times New Roman" w:hAnsi="Times New Roman" w:cs="Times New Roman"/>
          <w:b/>
          <w:sz w:val="26"/>
          <w:szCs w:val="26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863AA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8863AA">
        <w:rPr>
          <w:rFonts w:ascii="Times New Roman" w:hAnsi="Times New Roman" w:cs="Times New Roman"/>
          <w:b/>
          <w:sz w:val="26"/>
          <w:szCs w:val="26"/>
        </w:rPr>
        <w:t> </w:t>
      </w:r>
      <w:r w:rsidRPr="008863AA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8863AA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8863AA" w:rsidRDefault="003B7A81" w:rsidP="00F82507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 Для замещения должности государственного налогового инспектора отдела устанавливаются следующие требования.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6.1. Наличие высшего образования.</w:t>
      </w:r>
    </w:p>
    <w:p w:rsidR="00C42799" w:rsidRPr="0054015E" w:rsidRDefault="00C42799" w:rsidP="00C42799">
      <w:pPr>
        <w:ind w:firstLine="708"/>
        <w:rPr>
          <w:sz w:val="26"/>
          <w:szCs w:val="26"/>
        </w:rPr>
      </w:pPr>
      <w:r w:rsidRPr="0054015E">
        <w:rPr>
          <w:sz w:val="26"/>
          <w:szCs w:val="26"/>
        </w:rPr>
        <w:t xml:space="preserve">6.2. Без предъявления требований к стажу </w:t>
      </w:r>
      <w:r w:rsidRPr="0054015E">
        <w:rPr>
          <w:spacing w:val="-2"/>
          <w:sz w:val="26"/>
          <w:szCs w:val="26"/>
        </w:rPr>
        <w:t>государственной гражданской службы или стажу работы по специальности, направлению подготовки</w:t>
      </w:r>
      <w:r w:rsidRPr="0054015E">
        <w:rPr>
          <w:sz w:val="26"/>
          <w:szCs w:val="26"/>
        </w:rPr>
        <w:t>.</w:t>
      </w:r>
    </w:p>
    <w:p w:rsidR="00C42799" w:rsidRPr="00A46763" w:rsidRDefault="00C42799" w:rsidP="00C42799">
      <w:pPr>
        <w:widowControl w:val="0"/>
        <w:ind w:firstLine="708"/>
        <w:rPr>
          <w:spacing w:val="-2"/>
          <w:sz w:val="26"/>
          <w:szCs w:val="26"/>
        </w:rPr>
      </w:pPr>
      <w:r w:rsidRPr="00222F53">
        <w:rPr>
          <w:spacing w:val="-2"/>
          <w:sz w:val="26"/>
          <w:szCs w:val="26"/>
        </w:rPr>
        <w:t>6.</w:t>
      </w:r>
      <w:r>
        <w:rPr>
          <w:spacing w:val="-2"/>
          <w:sz w:val="26"/>
          <w:szCs w:val="26"/>
        </w:rPr>
        <w:t>3</w:t>
      </w:r>
      <w:r w:rsidRPr="00222F53">
        <w:rPr>
          <w:spacing w:val="-2"/>
          <w:sz w:val="26"/>
          <w:szCs w:val="26"/>
        </w:rPr>
        <w:t>. </w:t>
      </w:r>
      <w:proofErr w:type="gramStart"/>
      <w:r w:rsidRPr="00222F53">
        <w:rPr>
          <w:spacing w:val="-2"/>
          <w:sz w:val="26"/>
          <w:szCs w:val="26"/>
        </w:rPr>
        <w:t xml:space="preserve">Наличие базовых знаний: </w:t>
      </w:r>
      <w:r w:rsidRPr="00222F53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222F53">
          <w:rPr>
            <w:sz w:val="26"/>
            <w:szCs w:val="26"/>
          </w:rPr>
          <w:t>Конституции</w:t>
        </w:r>
      </w:hyperlink>
      <w:r w:rsidRPr="00222F53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222F53">
          <w:rPr>
            <w:sz w:val="26"/>
            <w:szCs w:val="26"/>
          </w:rPr>
          <w:t>закона</w:t>
        </w:r>
      </w:hyperlink>
      <w:r w:rsidRPr="00222F53">
        <w:rPr>
          <w:sz w:val="26"/>
          <w:szCs w:val="26"/>
        </w:rPr>
        <w:t xml:space="preserve"> от 25 декабря 2008 г. № 273-ФЗ «О противодействии коррупции»;</w:t>
      </w:r>
      <w:proofErr w:type="gramEnd"/>
      <w:r w:rsidRPr="00222F53">
        <w:rPr>
          <w:sz w:val="26"/>
          <w:szCs w:val="26"/>
        </w:rPr>
        <w:t xml:space="preserve"> в области информационно-коммуникационных технологий</w:t>
      </w:r>
      <w:r w:rsidRPr="00222F53">
        <w:rPr>
          <w:spacing w:val="-2"/>
          <w:sz w:val="26"/>
          <w:szCs w:val="26"/>
        </w:rPr>
        <w:t>.</w:t>
      </w:r>
    </w:p>
    <w:p w:rsidR="00C42799" w:rsidRPr="00A46763" w:rsidRDefault="00C42799" w:rsidP="00C42799">
      <w:pPr>
        <w:widowControl w:val="0"/>
        <w:ind w:firstLine="708"/>
        <w:rPr>
          <w:sz w:val="26"/>
          <w:szCs w:val="26"/>
        </w:rPr>
      </w:pPr>
      <w:r w:rsidRPr="00A46763">
        <w:rPr>
          <w:sz w:val="26"/>
          <w:szCs w:val="26"/>
        </w:rPr>
        <w:t>6.4. Наличие профессиональных знаний:</w:t>
      </w:r>
    </w:p>
    <w:p w:rsidR="00C42799" w:rsidRPr="00875A20" w:rsidRDefault="00C42799" w:rsidP="00C42799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</w:t>
      </w:r>
      <w:r>
        <w:rPr>
          <w:sz w:val="26"/>
          <w:szCs w:val="26"/>
        </w:rPr>
        <w:tab/>
      </w:r>
      <w:r w:rsidRPr="00222F53">
        <w:rPr>
          <w:sz w:val="26"/>
          <w:szCs w:val="26"/>
        </w:rPr>
        <w:t>6.</w:t>
      </w:r>
      <w:r>
        <w:rPr>
          <w:sz w:val="26"/>
          <w:szCs w:val="26"/>
        </w:rPr>
        <w:t>4</w:t>
      </w:r>
      <w:r w:rsidRPr="00222F53">
        <w:rPr>
          <w:sz w:val="26"/>
          <w:szCs w:val="26"/>
        </w:rPr>
        <w:t xml:space="preserve">.1. В сфере законодательства Российской Федерации: Налоговый </w:t>
      </w:r>
      <w:hyperlink r:id="rId13" w:history="1">
        <w:r w:rsidRPr="00222F53">
          <w:rPr>
            <w:sz w:val="26"/>
            <w:szCs w:val="26"/>
          </w:rPr>
          <w:t>кодекс</w:t>
        </w:r>
      </w:hyperlink>
      <w:r w:rsidRPr="00222F53">
        <w:rPr>
          <w:sz w:val="26"/>
          <w:szCs w:val="26"/>
        </w:rPr>
        <w:t xml:space="preserve"> Российской Федерации; Бюджетный </w:t>
      </w:r>
      <w:hyperlink r:id="rId14" w:history="1">
        <w:r w:rsidRPr="00222F53">
          <w:rPr>
            <w:sz w:val="26"/>
            <w:szCs w:val="26"/>
          </w:rPr>
          <w:t>кодекс</w:t>
        </w:r>
      </w:hyperlink>
      <w:r w:rsidRPr="00222F53">
        <w:rPr>
          <w:sz w:val="26"/>
          <w:szCs w:val="26"/>
        </w:rPr>
        <w:t xml:space="preserve"> Российской Федерации; Федеральный </w:t>
      </w:r>
      <w:hyperlink r:id="rId15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08 августа 2001 г. № 129-ФЗ «О государственной регистрации юридических лиц и индивидуальных предпринимателей» (с изменениями и дополнениями); Федеральный </w:t>
      </w:r>
      <w:hyperlink r:id="rId16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06 октября 2003 г. № 131-ФЗ «Об общих принципах организации местного самоуправления в Российской Федерации»; </w:t>
      </w:r>
      <w:proofErr w:type="gramStart"/>
      <w:r w:rsidRPr="00222F53">
        <w:rPr>
          <w:sz w:val="26"/>
          <w:szCs w:val="26"/>
        </w:rPr>
        <w:t xml:space="preserve">Федеральный </w:t>
      </w:r>
      <w:hyperlink r:id="rId17" w:history="1">
        <w:r w:rsidRPr="00222F53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29 ноября 2007 г. </w:t>
      </w:r>
      <w:r w:rsidRPr="00222F53">
        <w:rPr>
          <w:sz w:val="26"/>
          <w:szCs w:val="26"/>
        </w:rPr>
        <w:t xml:space="preserve">№ 282-ФЗ «Об официальном статистическом учете и системе </w:t>
      </w:r>
      <w:r w:rsidRPr="00222F53">
        <w:rPr>
          <w:sz w:val="26"/>
          <w:szCs w:val="26"/>
        </w:rPr>
        <w:lastRenderedPageBreak/>
        <w:t xml:space="preserve">государственной статистики в Российской Федерации»; Федеральный </w:t>
      </w:r>
      <w:hyperlink r:id="rId18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09 февраля 2009 г. № 8-ФЗ «Об обеспечении доступа к информации о деятельности государственных органов и органов местного самоуправления»; Федеральный </w:t>
      </w:r>
      <w:hyperlink r:id="rId19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27 июля 2010 г. № 210-ФЗ «Об организации предоставления государственных и муниципальных услуг»;</w:t>
      </w:r>
      <w:proofErr w:type="gramEnd"/>
      <w:r w:rsidRPr="00222F53">
        <w:rPr>
          <w:sz w:val="26"/>
          <w:szCs w:val="26"/>
        </w:rPr>
        <w:t xml:space="preserve"> </w:t>
      </w:r>
      <w:proofErr w:type="gramStart"/>
      <w:r w:rsidRPr="00222F53">
        <w:rPr>
          <w:sz w:val="26"/>
          <w:szCs w:val="26"/>
        </w:rPr>
        <w:t xml:space="preserve">Федеральный </w:t>
      </w:r>
      <w:hyperlink r:id="rId20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1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21 марта 1991 г. № 943-1 «О налоговых органах Российской Федерации»; Федеральный </w:t>
      </w:r>
      <w:hyperlink r:id="rId22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27 июля 2006 г. № 152-ФЗ «О персональных данных»;</w:t>
      </w:r>
      <w:proofErr w:type="gramEnd"/>
      <w:r w:rsidRPr="00222F53">
        <w:rPr>
          <w:sz w:val="26"/>
          <w:szCs w:val="26"/>
        </w:rPr>
        <w:t xml:space="preserve"> Федеральный </w:t>
      </w:r>
      <w:hyperlink r:id="rId23" w:history="1">
        <w:r w:rsidRPr="00222F53">
          <w:rPr>
            <w:sz w:val="26"/>
            <w:szCs w:val="26"/>
          </w:rPr>
          <w:t>закон</w:t>
        </w:r>
      </w:hyperlink>
      <w:r w:rsidRPr="00222F53">
        <w:rPr>
          <w:sz w:val="26"/>
          <w:szCs w:val="26"/>
        </w:rPr>
        <w:t xml:space="preserve"> Российской Федерации от 6 апреля 2011 г. </w:t>
      </w:r>
      <w:r>
        <w:rPr>
          <w:sz w:val="26"/>
          <w:szCs w:val="26"/>
        </w:rPr>
        <w:t xml:space="preserve"> </w:t>
      </w:r>
      <w:r w:rsidRPr="00222F53">
        <w:rPr>
          <w:sz w:val="26"/>
          <w:szCs w:val="26"/>
        </w:rPr>
        <w:t xml:space="preserve">№ 63-ФЗ «Об электронной подписи»; </w:t>
      </w:r>
      <w:r w:rsidRPr="00C00D0E">
        <w:rPr>
          <w:sz w:val="26"/>
          <w:szCs w:val="26"/>
        </w:rPr>
        <w:t>Федеральн</w:t>
      </w:r>
      <w:r>
        <w:rPr>
          <w:sz w:val="26"/>
          <w:szCs w:val="26"/>
        </w:rPr>
        <w:t>ый</w:t>
      </w:r>
      <w:r w:rsidRPr="00C00D0E">
        <w:rPr>
          <w:sz w:val="26"/>
          <w:szCs w:val="26"/>
        </w:rPr>
        <w:t xml:space="preserve"> </w:t>
      </w:r>
      <w:hyperlink r:id="rId24" w:history="1">
        <w:r w:rsidRPr="00C00D0E">
          <w:rPr>
            <w:sz w:val="26"/>
            <w:szCs w:val="26"/>
          </w:rPr>
          <w:t>закон</w:t>
        </w:r>
      </w:hyperlink>
      <w:r>
        <w:rPr>
          <w:sz w:val="26"/>
          <w:szCs w:val="26"/>
        </w:rPr>
        <w:t xml:space="preserve"> от 21 декабря 2021 г. </w:t>
      </w:r>
      <w:r w:rsidRPr="00C00D0E">
        <w:rPr>
          <w:sz w:val="26"/>
          <w:szCs w:val="26"/>
        </w:rPr>
        <w:t>№ 414-ФЗ «Об общих принципах организации публичной власти в субъектах Российской Федерации»;</w:t>
      </w:r>
      <w:r>
        <w:rPr>
          <w:sz w:val="26"/>
          <w:szCs w:val="26"/>
        </w:rPr>
        <w:t xml:space="preserve"> </w:t>
      </w:r>
      <w:hyperlink r:id="rId25" w:history="1">
        <w:r w:rsidRPr="00CB3A2A">
          <w:rPr>
            <w:sz w:val="26"/>
            <w:szCs w:val="26"/>
          </w:rPr>
          <w:t>Указ</w:t>
        </w:r>
      </w:hyperlink>
      <w:r w:rsidRPr="00CB3A2A">
        <w:rPr>
          <w:sz w:val="26"/>
          <w:szCs w:val="26"/>
        </w:rPr>
        <w:t xml:space="preserve"> Президента Российской Федерации от 7 мая 2012 г. № 601 «Об основных направлениях совершенствования системы государственного управления»;</w:t>
      </w:r>
      <w:r w:rsidRPr="00222F53">
        <w:rPr>
          <w:sz w:val="26"/>
          <w:szCs w:val="26"/>
        </w:rPr>
        <w:t xml:space="preserve"> </w:t>
      </w:r>
      <w:hyperlink r:id="rId26" w:history="1">
        <w:r w:rsidRPr="00222F53">
          <w:rPr>
            <w:sz w:val="26"/>
            <w:szCs w:val="26"/>
          </w:rPr>
          <w:t>Постановление</w:t>
        </w:r>
      </w:hyperlink>
      <w:r w:rsidRPr="00222F53">
        <w:rPr>
          <w:sz w:val="26"/>
          <w:szCs w:val="26"/>
        </w:rPr>
        <w:t xml:space="preserve"> Правительства Российской Федерации от 30 сентября 2004 г. № 506 «Об утверждении Положения о Федеральной налоговой службе</w:t>
      </w:r>
      <w:r w:rsidRPr="005129B0">
        <w:rPr>
          <w:sz w:val="26"/>
          <w:szCs w:val="26"/>
        </w:rPr>
        <w:t xml:space="preserve">»; </w:t>
      </w:r>
      <w:r>
        <w:rPr>
          <w:sz w:val="26"/>
          <w:szCs w:val="26"/>
        </w:rPr>
        <w:t xml:space="preserve"> </w:t>
      </w:r>
      <w:hyperlink r:id="rId27" w:history="1">
        <w:proofErr w:type="gramStart"/>
        <w:r w:rsidRPr="005129B0">
          <w:rPr>
            <w:sz w:val="26"/>
            <w:szCs w:val="26"/>
          </w:rPr>
          <w:t>приказ</w:t>
        </w:r>
      </w:hyperlink>
      <w:r w:rsidRPr="005129B0">
        <w:rPr>
          <w:sz w:val="26"/>
          <w:szCs w:val="26"/>
        </w:rPr>
        <w:t xml:space="preserve"> ФНС  России от 08 июля 2019 г. </w:t>
      </w:r>
      <w:r>
        <w:rPr>
          <w:sz w:val="26"/>
          <w:szCs w:val="26"/>
        </w:rPr>
        <w:t xml:space="preserve"> </w:t>
      </w:r>
      <w:r w:rsidRPr="005129B0">
        <w:rPr>
          <w:sz w:val="26"/>
          <w:szCs w:val="26"/>
        </w:rPr>
        <w:t>№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 и сборах, страховых взносах,  законодательстве о налогах и сборах и принятых в соответствии с ним нормативных правовых актах</w:t>
      </w:r>
      <w:proofErr w:type="gramEnd"/>
      <w:r w:rsidRPr="005129B0">
        <w:rPr>
          <w:sz w:val="26"/>
          <w:szCs w:val="26"/>
        </w:rPr>
        <w:t xml:space="preserve">, </w:t>
      </w:r>
      <w:proofErr w:type="gramStart"/>
      <w:r w:rsidRPr="005129B0">
        <w:rPr>
          <w:sz w:val="26"/>
          <w:szCs w:val="26"/>
        </w:rPr>
        <w:t xml:space="preserve">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</w:t>
      </w:r>
      <w:r w:rsidRPr="004C4E7A">
        <w:rPr>
          <w:color w:val="000000"/>
          <w:sz w:val="26"/>
          <w:szCs w:val="26"/>
        </w:rPr>
        <w:t>органов и их должностных лиц, а также по приему налоговых деклараций (расчетов)»;</w:t>
      </w:r>
      <w:proofErr w:type="gramEnd"/>
      <w:r w:rsidRPr="004C4E7A">
        <w:rPr>
          <w:color w:val="000000"/>
          <w:sz w:val="26"/>
          <w:szCs w:val="26"/>
        </w:rPr>
        <w:t xml:space="preserve"> </w:t>
      </w:r>
      <w:hyperlink r:id="rId28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Министерства здравоохранения Российской Федерации N 289 и Министерства Российской Федерации по налогам и сборам N БГ-3-04/256 от 25 июля 2001 г. "О реализации Постановления Правительства Российской Федерации от 19 марта 2001 г. N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Pr="00875A20">
        <w:rPr>
          <w:rFonts w:cs="Times New Roman"/>
          <w:sz w:val="26"/>
          <w:szCs w:val="26"/>
        </w:rPr>
        <w:t>суммы</w:t>
      </w:r>
      <w:proofErr w:type="gramEnd"/>
      <w:r w:rsidRPr="00875A20">
        <w:rPr>
          <w:rFonts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вычета"; </w:t>
      </w:r>
      <w:hyperlink r:id="rId29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Минфина России N 86н, МНС России N БГ-3-04/430 от 13 августа 2002 г. "Об утверждении Порядка учета доходов и расходов и хозяйственных операций для индивидуальных предпринимателей";</w:t>
      </w:r>
      <w:r>
        <w:rPr>
          <w:rFonts w:cs="Times New Roman"/>
          <w:sz w:val="26"/>
          <w:szCs w:val="26"/>
        </w:rPr>
        <w:t xml:space="preserve"> </w:t>
      </w:r>
      <w:hyperlink r:id="rId30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 декабря 2008 г. N ММ-3-3/634@ "О форме справки"; </w:t>
      </w:r>
      <w:hyperlink r:id="rId31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 декабря 2014 г. N ММВ-7-11/646@ "Об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proofErr w:type="gramStart"/>
      <w:r w:rsidRPr="00875A20">
        <w:rPr>
          <w:rFonts w:cs="Times New Roman"/>
          <w:sz w:val="26"/>
          <w:szCs w:val="26"/>
        </w:rPr>
        <w:t xml:space="preserve">тому же физическому лицу"; </w:t>
      </w:r>
      <w:hyperlink r:id="rId32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17 </w:t>
      </w:r>
      <w:r>
        <w:rPr>
          <w:rFonts w:cs="Times New Roman"/>
          <w:sz w:val="26"/>
          <w:szCs w:val="26"/>
        </w:rPr>
        <w:t xml:space="preserve">марта 2015 г. N </w:t>
      </w:r>
      <w:r w:rsidRPr="00875A20">
        <w:rPr>
          <w:rFonts w:cs="Times New Roman"/>
          <w:sz w:val="26"/>
          <w:szCs w:val="26"/>
        </w:rPr>
        <w:t xml:space="preserve">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3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10 сентября 2015 г. N ММВ-7-11/387@ "Об утверждении кодов видов доходов и вычетов";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34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27 октября 2015 г. N ММВ-7-11/473@ "Об утверждении формы уведомления о подтверждении права налогоплательщика на получение социальных налоговых вычетов, предусмотренных подпунктами 2 и 3 </w:t>
      </w:r>
      <w:r w:rsidRPr="00875A20">
        <w:rPr>
          <w:rFonts w:cs="Times New Roman"/>
          <w:sz w:val="26"/>
          <w:szCs w:val="26"/>
        </w:rPr>
        <w:lastRenderedPageBreak/>
        <w:t xml:space="preserve">пункта 1 статьи 219 Налогового кодекса Российской Федерации"; </w:t>
      </w:r>
      <w:hyperlink r:id="rId35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платежей"; </w:t>
      </w:r>
      <w:hyperlink r:id="rId36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</w:t>
      </w:r>
      <w:r>
        <w:rPr>
          <w:rFonts w:cs="Times New Roman"/>
          <w:sz w:val="26"/>
          <w:szCs w:val="26"/>
        </w:rPr>
        <w:t xml:space="preserve">13 июля 2016 г. N ММВ-7-11/403@ "Об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Федерации"; </w:t>
      </w:r>
      <w:hyperlink r:id="rId37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6 декабря 2019 г. N ММВ-7-11/622@ "Об утверждении формы уведомления о выборе налогового органа, порядка ее заполнения, а также формата представления уведомления о выборе налогового органа в электронной форме"); приказ ФНС России от 18.06.2020 N СД-7-11/578@ "О вводе в промышленную эксплуатацию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 </w:t>
      </w:r>
      <w:hyperlink r:id="rId38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15.10.2020 N ЕД-7-11/753@ "Об утверждении формы расчета сумм </w:t>
      </w:r>
      <w:r>
        <w:rPr>
          <w:rFonts w:cs="Times New Roman"/>
          <w:sz w:val="26"/>
          <w:szCs w:val="26"/>
        </w:rPr>
        <w:t>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>
        <w:rPr>
          <w:rFonts w:cs="Times New Roman"/>
          <w:sz w:val="26"/>
          <w:szCs w:val="26"/>
        </w:rPr>
        <w:t xml:space="preserve"> на доходы физических лиц"; приказ ФНС России от 11.01.2021 N ЕД-7-11/3@ "О проведении опытной эксплуатации прикладного программного обеспечения АИС "Налог-3", автоматизирующего технологический процесс 103.06.06.00.0160 "Расчет НДФЛ и камеральная налоговая проверка на основе имеющихся у налоговых органов документов (информации) о продаже либо дарении недвижимого имущества"; </w:t>
      </w:r>
      <w:hyperlink r:id="rId39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12.03.2021 N ЕД-7-11/185@ "О проведении опытной эксплуатации прикладного программного обеспечения транзакционных подсистем налогового администрирования, подсистем внешнего взаимодействия, интерактивного сервиса "Личный кабинет налогоплательщика для физических лиц" АИС "Налог-3" в целях обеспечения оптимизации процессов налогового администрирования при направлении декларации 3-НДФЛ и заявления на зачет/возврат"; </w:t>
      </w:r>
      <w:hyperlink r:id="rId40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07.04.2021 N ЕД-7-11/304@ "Об утверждении состава сведений, включаем</w:t>
      </w:r>
      <w:r>
        <w:rPr>
          <w:rFonts w:cs="Times New Roman"/>
          <w:sz w:val="26"/>
          <w:szCs w:val="26"/>
        </w:rPr>
        <w:t xml:space="preserve">ых в реестр сведений, представляемых организаторами азартных игр, проводимых в казино и залах игровых автоматов, формата и порядка его представления в электронной форме"; приказ ФНС России от 13.04.2021 N ЕД-7-11/327@ "О проведении опытной эксплуатации прикладного программного обеспечения транзакционных подсистем налогового администрирования, интерактивных сервисов и обеспечивающих подсистем АИС "Налог-3", автоматизирующего технологический процесс 103.05.02.00.0020 "Расчет налога на доходы физических лиц, исчисляемого налоговым органом", реализующего расчет НДФЛ по выигрышам в казино"; </w:t>
      </w:r>
      <w:hyperlink r:id="rId41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01.06.2021 N ЕД-7-11/536@ "Об утверждении форматов документов, используемых в рамках обмена информацией в соответствии с правилами обмена информацией в целях предоставления налоговых вычетов в упрощенном порядке"; </w:t>
      </w:r>
      <w:hyperlink r:id="rId42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01.06.2021 N ЕД-7-11/535@ "Об утверждении форм документов, используемых при применении упрощенного порядка получения налоговых вычетов по налогу на доходы физических лиц, а также формата представления заявления о получении налоговых вычетов по налогу на доходы физических лиц в упрощенном порядке через личный кабинет налогоплательщика в электронной форме";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43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17.08.2021 </w:t>
      </w:r>
      <w:r w:rsidRPr="00875A20">
        <w:rPr>
          <w:rFonts w:cs="Times New Roman"/>
          <w:sz w:val="26"/>
          <w:szCs w:val="26"/>
        </w:rPr>
        <w:lastRenderedPageBreak/>
        <w:t>N ЕД-7-11/755@ "Об утверждении форм, порядков их заполнения, а также форматов представления документов, применяемых при подтверждении права налогоплательщика на получение социальных налоговых вычетов, предусмотренных подпунктами 2, 3, 4 (в части социального налогового вычета в сумме страховых взносов по договору (договорам) добровольного страхования жизни) и 7 пункта 1 статьи 219 Налогового кодекса Российской Федерации, а</w:t>
      </w:r>
      <w:proofErr w:type="gramEnd"/>
      <w:r w:rsidRPr="00875A20">
        <w:rPr>
          <w:rFonts w:cs="Times New Roman"/>
          <w:sz w:val="26"/>
          <w:szCs w:val="26"/>
        </w:rPr>
        <w:t xml:space="preserve"> также имущественных налоговых вычетов, предусмотренных подпунктами 3 и 4 пункта 1 статьи 220 Налогового кодекса Российской Федерации, в электронной форме"; </w:t>
      </w:r>
      <w:hyperlink r:id="rId44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</w:t>
      </w:r>
      <w:r>
        <w:rPr>
          <w:rFonts w:cs="Times New Roman"/>
          <w:sz w:val="26"/>
          <w:szCs w:val="26"/>
        </w:rPr>
        <w:t>России от 28.09.2021 N ЕД-7-11/845@ "О внесении изменений в приложения к приказу Федеральной налоговой службы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gramStart"/>
      <w:r>
        <w:rPr>
          <w:rFonts w:cs="Times New Roman"/>
          <w:sz w:val="26"/>
          <w:szCs w:val="26"/>
        </w:rPr>
        <w:t>электронной форме, а также формы справки о полученных физическим лицом доходах и удержанных суммах налога на доходы физических лиц</w:t>
      </w:r>
      <w:r w:rsidRPr="00875A20">
        <w:rPr>
          <w:rFonts w:cs="Times New Roman"/>
          <w:sz w:val="26"/>
          <w:szCs w:val="26"/>
        </w:rPr>
        <w:t xml:space="preserve">"; </w:t>
      </w:r>
      <w:hyperlink r:id="rId45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28.09.2021 N ЕД-7-11/844@ "О внесении изменений в приложения N 1 и N 2 к приказу ФНС России от 10.09.2015 N ММВ-7-11/387@ "Об утверждении кодов видов доходов и вычетов";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46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12.10.2021 N ЕД-7-11/895@ "Об утверждении формы сообщения об открытии или закрытии индивидуального инвестиционного счета, порядка заполнения и формата представления сообщения в электронной форме"; </w:t>
      </w:r>
      <w:hyperlink r:id="rId47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15.10</w:t>
      </w:r>
      <w:r>
        <w:rPr>
          <w:rFonts w:cs="Times New Roman"/>
          <w:sz w:val="26"/>
          <w:szCs w:val="26"/>
        </w:rPr>
        <w:t xml:space="preserve">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форме"; </w:t>
      </w:r>
      <w:hyperlink r:id="rId48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10.12.2021 N ЕД-7-11/1067@ "Об утверждении формы и формата представления банками информации о суммах выплаченных физическому лицу процентов по вкладам (остаткам на счетах) в электронной форме, порядка заполнения формы и порядка представления информации в электронной форме, а также формата представления запроса об уточнении представленной банком информации в электронной форме";</w:t>
      </w:r>
      <w:proofErr w:type="gramEnd"/>
      <w:r w:rsidRPr="00875A20">
        <w:rPr>
          <w:rFonts w:cs="Times New Roman"/>
          <w:sz w:val="26"/>
          <w:szCs w:val="26"/>
        </w:rPr>
        <w:t xml:space="preserve"> </w:t>
      </w:r>
      <w:hyperlink r:id="rId49" w:history="1"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27.09.2022 N ЕД-7-21/866@ "Об утверждении формы налогового уведомления"; </w:t>
      </w:r>
      <w:hyperlink r:id="rId50" w:history="1">
        <w:proofErr w:type="gramStart"/>
        <w:r w:rsidRPr="00875A20">
          <w:rPr>
            <w:rFonts w:cs="Times New Roman"/>
            <w:sz w:val="26"/>
            <w:szCs w:val="26"/>
          </w:rPr>
          <w:t>приказ</w:t>
        </w:r>
      </w:hyperlink>
      <w:r w:rsidRPr="00875A20">
        <w:rPr>
          <w:rFonts w:cs="Times New Roman"/>
          <w:sz w:val="26"/>
          <w:szCs w:val="26"/>
        </w:rPr>
        <w:t xml:space="preserve"> ФНС России от 29.09.2022 N ЕД-7-11/880@ "О внесении изменений в приложения к </w:t>
      </w:r>
      <w:r>
        <w:rPr>
          <w:rFonts w:cs="Times New Roman"/>
          <w:sz w:val="26"/>
          <w:szCs w:val="26"/>
        </w:rPr>
        <w:t>приказу ФНС России от 15.10.2021 N ЕД-7-11/903@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форме.</w:t>
      </w:r>
      <w:proofErr w:type="gramEnd"/>
    </w:p>
    <w:p w:rsidR="00C42799" w:rsidRPr="00794478" w:rsidRDefault="00C42799" w:rsidP="00C42799">
      <w:pPr>
        <w:widowControl w:val="0"/>
        <w:autoSpaceDE w:val="0"/>
        <w:autoSpaceDN w:val="0"/>
        <w:adjustRightInd w:val="0"/>
        <w:rPr>
          <w:rFonts w:eastAsia="Calibri" w:cs="Times New Roman"/>
          <w:color w:val="000000"/>
          <w:sz w:val="26"/>
          <w:szCs w:val="26"/>
        </w:rPr>
      </w:pPr>
      <w:r>
        <w:rPr>
          <w:rFonts w:eastAsia="Calibri" w:cs="Times New Roman"/>
          <w:sz w:val="26"/>
          <w:szCs w:val="26"/>
        </w:rPr>
        <w:t>Государственный налоговый инспектор</w:t>
      </w:r>
      <w:r w:rsidRPr="00794478">
        <w:rPr>
          <w:rFonts w:eastAsia="Calibri" w:cs="Times New Roman"/>
          <w:sz w:val="26"/>
          <w:szCs w:val="26"/>
        </w:rPr>
        <w:t xml:space="preserve"> </w:t>
      </w:r>
      <w:r w:rsidRPr="00794478">
        <w:rPr>
          <w:rFonts w:eastAsia="Calibri" w:cs="Times New Roman"/>
          <w:color w:val="000000"/>
          <w:sz w:val="26"/>
          <w:szCs w:val="26"/>
        </w:rPr>
        <w:t>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42799" w:rsidRPr="00E94268" w:rsidRDefault="00C42799" w:rsidP="00C4279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864BE2">
        <w:rPr>
          <w:sz w:val="26"/>
        </w:rPr>
        <w:t xml:space="preserve">6.4.2. Иные профессиональные знания: </w:t>
      </w:r>
      <w:r w:rsidRPr="00864BE2">
        <w:rPr>
          <w:sz w:val="26"/>
          <w:szCs w:val="26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принципы налогового администрирования, </w:t>
      </w:r>
      <w:r>
        <w:rPr>
          <w:rFonts w:cs="Times New Roman"/>
          <w:sz w:val="26"/>
          <w:szCs w:val="26"/>
        </w:rPr>
        <w:t xml:space="preserve">функциональные возможности </w:t>
      </w:r>
      <w:proofErr w:type="gramStart"/>
      <w:r>
        <w:rPr>
          <w:rFonts w:cs="Times New Roman"/>
          <w:sz w:val="26"/>
          <w:szCs w:val="26"/>
        </w:rPr>
        <w:t>интернет-сервисов</w:t>
      </w:r>
      <w:proofErr w:type="gramEnd"/>
      <w:r>
        <w:rPr>
          <w:rFonts w:cs="Times New Roman"/>
          <w:sz w:val="26"/>
          <w:szCs w:val="26"/>
        </w:rPr>
        <w:t xml:space="preserve">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</w:t>
      </w:r>
      <w:proofErr w:type="gramStart"/>
      <w:r>
        <w:rPr>
          <w:rFonts w:cs="Times New Roman"/>
          <w:sz w:val="26"/>
          <w:szCs w:val="26"/>
        </w:rPr>
        <w:t xml:space="preserve">порядок организации работы по бесплатному информированию (в том числе в письменной форме) </w:t>
      </w:r>
      <w:r>
        <w:rPr>
          <w:rFonts w:cs="Times New Roman"/>
          <w:sz w:val="26"/>
          <w:szCs w:val="26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>
        <w:rPr>
          <w:rFonts w:cs="Times New Roman"/>
          <w:sz w:val="26"/>
          <w:szCs w:val="26"/>
        </w:rPr>
        <w:t xml:space="preserve"> лиц; порядок обложения налогом на доходы физических лиц; понятие государственной пошлины; порядок исчисления и уплаты налога на доходы физических лиц, государственной пошлины, администрируемой Федеральной налоговой службой.</w:t>
      </w:r>
    </w:p>
    <w:p w:rsidR="00C42799" w:rsidRPr="00864BE2" w:rsidRDefault="00C42799" w:rsidP="00C4279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864BE2">
        <w:rPr>
          <w:spacing w:val="-2"/>
          <w:sz w:val="26"/>
        </w:rPr>
        <w:t>6.5. Наличие функциональных знаний:</w:t>
      </w:r>
      <w:r w:rsidRPr="00864BE2">
        <w:rPr>
          <w:color w:val="FF0000"/>
          <w:sz w:val="26"/>
        </w:rPr>
        <w:t xml:space="preserve"> </w:t>
      </w:r>
      <w:r w:rsidRPr="00864BE2">
        <w:rPr>
          <w:sz w:val="26"/>
          <w:szCs w:val="26"/>
        </w:rPr>
        <w:t xml:space="preserve"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</w:t>
      </w:r>
      <w:proofErr w:type="gramStart"/>
      <w:r w:rsidRPr="00864BE2">
        <w:rPr>
          <w:sz w:val="26"/>
          <w:szCs w:val="26"/>
        </w:rPr>
        <w:t>понятие, процедура рассмотрения обращений граждан,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</w:t>
      </w:r>
      <w:proofErr w:type="gramEnd"/>
      <w:r w:rsidRPr="00864BE2">
        <w:rPr>
          <w:sz w:val="26"/>
          <w:szCs w:val="26"/>
        </w:rPr>
        <w:t xml:space="preserve"> </w:t>
      </w:r>
      <w:proofErr w:type="gramStart"/>
      <w:r w:rsidRPr="00864BE2">
        <w:rPr>
          <w:sz w:val="26"/>
          <w:szCs w:val="26"/>
        </w:rPr>
        <w:t>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</w:t>
      </w:r>
      <w:proofErr w:type="gramEnd"/>
      <w:r w:rsidRPr="00864BE2">
        <w:rPr>
          <w:sz w:val="26"/>
          <w:szCs w:val="26"/>
        </w:rPr>
        <w:t xml:space="preserve"> меры, принимаемые по результатам проверки.</w:t>
      </w:r>
    </w:p>
    <w:p w:rsidR="00C42799" w:rsidRPr="00864BE2" w:rsidRDefault="00C42799" w:rsidP="00C42799">
      <w:pPr>
        <w:autoSpaceDE w:val="0"/>
        <w:autoSpaceDN w:val="0"/>
        <w:adjustRightInd w:val="0"/>
        <w:ind w:firstLine="0"/>
        <w:rPr>
          <w:sz w:val="26"/>
          <w:szCs w:val="26"/>
        </w:rPr>
      </w:pPr>
      <w:r w:rsidRPr="00864BE2">
        <w:rPr>
          <w:sz w:val="26"/>
        </w:rPr>
        <w:t xml:space="preserve">           6.6. </w:t>
      </w:r>
      <w:r w:rsidRPr="00864BE2">
        <w:rPr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C42799" w:rsidRPr="00FB781D" w:rsidRDefault="00C42799" w:rsidP="00C42799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864BE2">
        <w:rPr>
          <w:sz w:val="26"/>
        </w:rPr>
        <w:t xml:space="preserve">6.7. Наличие профессиональных умений: </w:t>
      </w:r>
      <w:r>
        <w:rPr>
          <w:rFonts w:cs="Times New Roman"/>
          <w:sz w:val="26"/>
          <w:szCs w:val="26"/>
        </w:rPr>
        <w:t>ведение личного кабинета налогоплательщика</w:t>
      </w:r>
      <w:r w:rsidRPr="00864BE2">
        <w:rPr>
          <w:sz w:val="26"/>
          <w:szCs w:val="26"/>
        </w:rPr>
        <w:t>.</w:t>
      </w:r>
    </w:p>
    <w:p w:rsidR="00C42799" w:rsidRDefault="00C42799" w:rsidP="00C42799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864BE2">
        <w:rPr>
          <w:sz w:val="26"/>
        </w:rPr>
        <w:t xml:space="preserve">6.8. Наличие функциональных умений: </w:t>
      </w:r>
      <w:r w:rsidRPr="00864BE2">
        <w:rPr>
          <w:sz w:val="26"/>
          <w:szCs w:val="26"/>
        </w:rPr>
        <w:t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законодательства,  организация мероприятий по профилактике нарушения обязательных требований и мероприятий по контролю; формирование и ведение реестров и иных информационных ресурсов для обеспечения контрольно-надзорных полномочий; проведение мероприятий по профилактике нарушения обязательных требований; проведение мероприятий по контролю без взаимодействия; проведение плановых и внеплановых документарных (камеральных) проверок; проведение плановых и внеплановых выездных проверок, контрольных закупок; осуществление контроля исполнения предписаний и решений контрольно-надзорных органов.</w:t>
      </w:r>
    </w:p>
    <w:p w:rsidR="00E24C29" w:rsidRDefault="00E24C29" w:rsidP="00E172B9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III.</w:t>
      </w:r>
      <w:r w:rsidR="007B0EB1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Основные права и обязанности государственного налогового инспектора отдела, а также запреты и требования, связанные с гражданской службой, которые </w:t>
      </w:r>
      <w:r w:rsidRPr="00794478">
        <w:rPr>
          <w:rFonts w:eastAsia="Calibri" w:cs="Times New Roman"/>
          <w:sz w:val="26"/>
          <w:szCs w:val="26"/>
        </w:rPr>
        <w:lastRenderedPageBreak/>
        <w:t>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794478" w:rsidRPr="00794478" w:rsidRDefault="00794478" w:rsidP="00794478">
      <w:pPr>
        <w:widowControl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8. В целях реализации задач и функций, возложенных на отдел камеральн</w:t>
      </w:r>
      <w:r w:rsidR="00002403">
        <w:rPr>
          <w:rFonts w:eastAsia="Calibri" w:cs="Times New Roman"/>
          <w:sz w:val="26"/>
          <w:szCs w:val="26"/>
        </w:rPr>
        <w:t>ого контроля</w:t>
      </w:r>
      <w:r w:rsidRPr="00794478">
        <w:rPr>
          <w:rFonts w:eastAsia="Calibri" w:cs="Times New Roman"/>
          <w:sz w:val="26"/>
          <w:szCs w:val="26"/>
        </w:rPr>
        <w:t xml:space="preserve"> № </w:t>
      </w:r>
      <w:r w:rsidR="00C42799">
        <w:rPr>
          <w:rFonts w:eastAsia="Calibri" w:cs="Times New Roman"/>
          <w:sz w:val="26"/>
          <w:szCs w:val="26"/>
        </w:rPr>
        <w:t>4</w:t>
      </w:r>
      <w:r w:rsidRPr="00794478">
        <w:rPr>
          <w:rFonts w:eastAsia="Calibri" w:cs="Times New Roman"/>
          <w:sz w:val="26"/>
          <w:szCs w:val="26"/>
        </w:rPr>
        <w:t xml:space="preserve">, государственный налоговый инспектор отдела обязан: </w:t>
      </w:r>
    </w:p>
    <w:p w:rsidR="00002403" w:rsidRDefault="00002403" w:rsidP="00002403">
      <w:pPr>
        <w:rPr>
          <w:sz w:val="26"/>
          <w:szCs w:val="26"/>
        </w:rPr>
      </w:pPr>
      <w:r>
        <w:rPr>
          <w:sz w:val="26"/>
          <w:szCs w:val="26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выполнять технологические процессы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проверять своевременность и полноту представления документов и сведений;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проводить анализ и проверку представленных документов и сведений;</w:t>
      </w:r>
    </w:p>
    <w:p w:rsidR="00D819C7" w:rsidRPr="002A19D2" w:rsidRDefault="005E62ED" w:rsidP="00D819C7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 xml:space="preserve">проводить камеральные налоговые проверки налоговых деклараций, представленных  физическими лицами по форме 3-НДФЛ и </w:t>
      </w:r>
      <w:r w:rsidR="00D819C7" w:rsidRPr="004466F8">
        <w:rPr>
          <w:rFonts w:eastAsiaTheme="minorHAnsi" w:cstheme="minorBidi"/>
          <w:sz w:val="26"/>
          <w:szCs w:val="26"/>
          <w:lang w:eastAsia="en-US"/>
        </w:rPr>
        <w:t>Расчетов НДФЛ в отношении доходов, полученных от продажи либо дарения объектов недвижимости;</w:t>
      </w:r>
    </w:p>
    <w:p w:rsidR="00D819C7" w:rsidRPr="002A19D2" w:rsidRDefault="00D819C7" w:rsidP="00D819C7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2A19D2">
        <w:rPr>
          <w:rFonts w:eastAsiaTheme="minorHAnsi" w:cstheme="minorBidi"/>
          <w:sz w:val="26"/>
          <w:szCs w:val="26"/>
          <w:lang w:eastAsia="en-US"/>
        </w:rPr>
        <w:t xml:space="preserve">в случае выявления нарушений или разногласий в проверяемых документах:   </w:t>
      </w:r>
    </w:p>
    <w:p w:rsidR="00D819C7" w:rsidRPr="002A19D2" w:rsidRDefault="00D819C7" w:rsidP="00D819C7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2A19D2">
        <w:rPr>
          <w:rFonts w:eastAsiaTheme="minorHAnsi" w:cstheme="minorBidi"/>
          <w:sz w:val="26"/>
          <w:szCs w:val="26"/>
          <w:lang w:eastAsia="en-US"/>
        </w:rPr>
        <w:t>-  вызывает налогоплательщиков для дачи пояснений;</w:t>
      </w:r>
    </w:p>
    <w:p w:rsidR="00D819C7" w:rsidRPr="002A19D2" w:rsidRDefault="00D819C7" w:rsidP="00D819C7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2A19D2">
        <w:rPr>
          <w:rFonts w:eastAsiaTheme="minorHAnsi" w:cstheme="minorBidi"/>
          <w:sz w:val="26"/>
          <w:szCs w:val="26"/>
          <w:lang w:eastAsia="en-US"/>
        </w:rPr>
        <w:t xml:space="preserve">-  направляет запросы о представлении сведений, </w:t>
      </w:r>
      <w:r>
        <w:rPr>
          <w:rFonts w:eastAsiaTheme="minorHAnsi" w:cstheme="minorBidi"/>
          <w:sz w:val="26"/>
          <w:szCs w:val="26"/>
          <w:lang w:eastAsia="en-US"/>
        </w:rPr>
        <w:t xml:space="preserve">занимается </w:t>
      </w:r>
      <w:r w:rsidRPr="002A19D2">
        <w:rPr>
          <w:rFonts w:eastAsiaTheme="minorHAnsi" w:cstheme="minorBidi"/>
          <w:sz w:val="26"/>
          <w:szCs w:val="26"/>
          <w:lang w:eastAsia="en-US"/>
        </w:rPr>
        <w:t>истребование</w:t>
      </w:r>
      <w:r>
        <w:rPr>
          <w:rFonts w:eastAsiaTheme="minorHAnsi" w:cstheme="minorBidi"/>
          <w:sz w:val="26"/>
          <w:szCs w:val="26"/>
          <w:lang w:eastAsia="en-US"/>
        </w:rPr>
        <w:t>м</w:t>
      </w:r>
      <w:r w:rsidRPr="002A19D2">
        <w:rPr>
          <w:rFonts w:eastAsiaTheme="minorHAnsi" w:cstheme="minorBidi"/>
          <w:sz w:val="26"/>
          <w:szCs w:val="26"/>
          <w:lang w:eastAsia="en-US"/>
        </w:rPr>
        <w:t xml:space="preserve"> документов;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 вызывает свидетелей, привлекает экспертов, специалистов и переводчиков;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 привлекает к налоговой ответственности, согласно ст. 119, 126, 129.1 НК РФ;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подготавливает и согласовывает проекты актов и решений по результатам проверки;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 направляет акты и решения по результатам проверок;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- направляет уведомления налогоплательщикам с целью привлечения к декларированию;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участвовать в  производствах по делам о налоговых правонарушениях и преступлениях;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обеспечивать ведение информационного ресурса «камеральные налоговые проверки»;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принимать участие в  формировании отчетов и статистической отчетности и передаче их в Управление в установленные сроки;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составлять в случае необходимости заключения о необходимости включения налогоплательщика в план проведения выездных налоговых проверок;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подготавливать ответы на письменные запросы налогоплательщиков;</w:t>
      </w:r>
    </w:p>
    <w:p w:rsidR="005E62ED" w:rsidRPr="005E62ED" w:rsidRDefault="005E62ED" w:rsidP="005E62ED">
      <w:pPr>
        <w:pStyle w:val="af"/>
        <w:spacing w:line="216" w:lineRule="auto"/>
        <w:ind w:firstLine="567"/>
        <w:rPr>
          <w:rFonts w:eastAsiaTheme="minorHAnsi" w:cstheme="minorBidi"/>
          <w:sz w:val="26"/>
          <w:szCs w:val="26"/>
          <w:lang w:eastAsia="en-US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по указанию начальника (заместителя начальника) инспекции, начальника (заместителя начальника) отдела, в случае производственной необходимости, государственный инспектор отдела обязан выполнять работу на рабочих местах (месте) по иным функциям, закрепленным Положением об отделе</w:t>
      </w:r>
    </w:p>
    <w:p w:rsidR="00C42799" w:rsidRDefault="005E62ED" w:rsidP="005E62ED">
      <w:pPr>
        <w:pStyle w:val="af"/>
        <w:spacing w:line="216" w:lineRule="auto"/>
        <w:ind w:firstLine="567"/>
        <w:rPr>
          <w:noProof/>
          <w:sz w:val="26"/>
          <w:szCs w:val="26"/>
        </w:rPr>
      </w:pPr>
      <w:r w:rsidRPr="005E62ED">
        <w:rPr>
          <w:rFonts w:eastAsiaTheme="minorHAnsi" w:cstheme="minorBidi"/>
          <w:sz w:val="26"/>
          <w:szCs w:val="26"/>
          <w:lang w:eastAsia="en-US"/>
        </w:rPr>
        <w:t>выполнять другие устные (письменные) указания начальника (заместителя начальника) инспекции начальника (заместителя начальника) отдела, вызванные производственной необходимостью.</w:t>
      </w:r>
    </w:p>
    <w:p w:rsidR="00517496" w:rsidRPr="00517496" w:rsidRDefault="00FB29B9" w:rsidP="00517496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обеспечивать делопроизводство в отделе; </w:t>
      </w:r>
      <w:r w:rsidR="00517496" w:rsidRPr="00517496">
        <w:rPr>
          <w:sz w:val="26"/>
          <w:szCs w:val="26"/>
        </w:rPr>
        <w:t xml:space="preserve"> 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 xml:space="preserve">всемерно способствовать формированию и укреплению благоприятного морально-психологического климата в коллективе; 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не разглашать сведения конфиденциального характера;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обеспечивать организацию работы по защите информации в отделе;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выполнять требования по защите информации;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обеспечивать сохранность комплектности закрепленного оборудования;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обеспечивать сохранность целостности специальных пломбировочных устройств (</w:t>
      </w:r>
      <w:proofErr w:type="spellStart"/>
      <w:r w:rsidRPr="00517496">
        <w:rPr>
          <w:sz w:val="26"/>
          <w:szCs w:val="26"/>
        </w:rPr>
        <w:t>стикеров</w:t>
      </w:r>
      <w:proofErr w:type="spellEnd"/>
      <w:r w:rsidRPr="00517496">
        <w:rPr>
          <w:sz w:val="26"/>
          <w:szCs w:val="26"/>
        </w:rPr>
        <w:t>, лент, пломб, печатей и др.) на закрепленном оборудовании;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lastRenderedPageBreak/>
        <w:t>использовать по назначению локальные (информационное пространство рабочей станции) и сетевые ресурсы ЛВС Инспекции, предоставленные ему (ей) для выполнения служебных обязанностей;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исключать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исключать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 информационных технологий и отдела кадров и безопасности Инспекции);</w:t>
      </w:r>
    </w:p>
    <w:p w:rsidR="00517496" w:rsidRPr="00517496" w:rsidRDefault="00517496" w:rsidP="00517496">
      <w:pPr>
        <w:widowControl w:val="0"/>
        <w:rPr>
          <w:sz w:val="26"/>
          <w:szCs w:val="26"/>
        </w:rPr>
      </w:pPr>
      <w:r w:rsidRPr="00517496">
        <w:rPr>
          <w:sz w:val="26"/>
          <w:szCs w:val="26"/>
        </w:rPr>
        <w:t>не разглашать конфиденциальную информацию, к которой он допущен;</w:t>
      </w:r>
    </w:p>
    <w:p w:rsidR="00383C24" w:rsidRPr="00417A2F" w:rsidRDefault="00383C24" w:rsidP="00383C24">
      <w:pPr>
        <w:autoSpaceDE w:val="0"/>
        <w:autoSpaceDN w:val="0"/>
        <w:adjustRightInd w:val="0"/>
        <w:rPr>
          <w:sz w:val="26"/>
          <w:szCs w:val="26"/>
        </w:rPr>
      </w:pPr>
      <w:r w:rsidRPr="00417A2F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</w:t>
      </w:r>
      <w:r w:rsidRPr="00F54C7D">
        <w:rPr>
          <w:sz w:val="26"/>
          <w:szCs w:val="26"/>
        </w:rPr>
        <w:t xml:space="preserve">законом </w:t>
      </w:r>
      <w:hyperlink r:id="rId51" w:history="1">
        <w:r w:rsidRPr="00F54C7D">
          <w:rPr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sz w:val="26"/>
          <w:szCs w:val="26"/>
        </w:rPr>
        <w:t>,</w:t>
      </w:r>
      <w:r w:rsidRPr="00417A2F">
        <w:rPr>
          <w:sz w:val="26"/>
          <w:szCs w:val="26"/>
        </w:rPr>
        <w:t xml:space="preserve">  Федеральный </w:t>
      </w:r>
      <w:hyperlink r:id="rId52" w:history="1">
        <w:r w:rsidRPr="00F54C7D">
          <w:rPr>
            <w:sz w:val="26"/>
            <w:szCs w:val="26"/>
          </w:rPr>
          <w:t>закон</w:t>
        </w:r>
      </w:hyperlink>
      <w:r w:rsidRPr="00417A2F">
        <w:rPr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383C24" w:rsidRPr="003F60B9" w:rsidRDefault="00383C24" w:rsidP="00383C24">
      <w:pPr>
        <w:pStyle w:val="ConsNormal"/>
        <w:widowControl/>
        <w:spacing w:line="240" w:lineRule="atLeast"/>
        <w:ind w:right="0" w:firstLine="360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3F60B9">
        <w:rPr>
          <w:rFonts w:ascii="Times New Roman" w:hAnsi="Times New Roman" w:cs="Times New Roman"/>
          <w:sz w:val="26"/>
          <w:szCs w:val="26"/>
        </w:rPr>
        <w:t xml:space="preserve">     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 xml:space="preserve">выполнять обязанности гражданского служащего, предусмотренные Федеральным законом </w:t>
      </w:r>
      <w:hyperlink r:id="rId53" w:history="1">
        <w:r w:rsidRPr="00F54C7D">
          <w:rPr>
            <w:rFonts w:ascii="Times New Roman" w:hAnsi="Times New Roman" w:cs="Times New Roman"/>
            <w:sz w:val="26"/>
            <w:szCs w:val="26"/>
          </w:rPr>
          <w:t>от 27.07.2004 № 79-ФЗ  "О государственной гражданской службе Российской Федерации"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,  Федеральным </w:t>
      </w:r>
      <w:hyperlink r:id="rId54" w:history="1">
        <w:r w:rsidRPr="00F54C7D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F54C7D">
        <w:rPr>
          <w:rFonts w:ascii="Times New Roman" w:hAnsi="Times New Roman" w:cs="Times New Roman"/>
          <w:sz w:val="26"/>
          <w:szCs w:val="26"/>
        </w:rPr>
        <w:t xml:space="preserve">ом от 25.12.2008 № 273-ФЗ "О </w:t>
      </w:r>
      <w:r w:rsidRPr="003F60B9">
        <w:rPr>
          <w:rFonts w:ascii="Times New Roman" w:hAnsi="Times New Roman" w:cs="Times New Roman"/>
          <w:sz w:val="26"/>
          <w:szCs w:val="26"/>
        </w:rPr>
        <w:t>противодействии коррупции" и другими федеральными законами, в том числе 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а так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3F60B9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Pr="003F60B9">
        <w:rPr>
          <w:rFonts w:ascii="Times New Roman" w:hAnsi="Times New Roman" w:cs="Times New Roman"/>
          <w:sz w:val="26"/>
          <w:szCs w:val="26"/>
        </w:rPr>
        <w:t xml:space="preserve"> </w:t>
      </w:r>
      <w:r w:rsidRPr="003F60B9">
        <w:rPr>
          <w:rFonts w:ascii="Times New Roman" w:hAnsi="Times New Roman" w:cs="Times New Roman"/>
          <w:bCs/>
          <w:iCs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83C24" w:rsidRPr="00767EB3" w:rsidRDefault="00383C24" w:rsidP="00383C24">
      <w:pPr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83C24" w:rsidRPr="00767EB3" w:rsidRDefault="00383C24" w:rsidP="00383C24">
      <w:pPr>
        <w:widowControl w:val="0"/>
        <w:autoSpaceDE w:val="0"/>
        <w:autoSpaceDN w:val="0"/>
        <w:adjustRightInd w:val="0"/>
        <w:rPr>
          <w:sz w:val="26"/>
        </w:rPr>
      </w:pPr>
      <w:r w:rsidRPr="00767EB3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383C24" w:rsidRPr="00767EB3" w:rsidRDefault="00383C24" w:rsidP="00383C24">
      <w:pPr>
        <w:shd w:val="clear" w:color="auto" w:fill="FFFFFF"/>
        <w:rPr>
          <w:rFonts w:cs="Times New Roman"/>
          <w:sz w:val="26"/>
          <w:szCs w:val="26"/>
        </w:rPr>
      </w:pPr>
      <w:r w:rsidRPr="00767EB3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8863AA" w:rsidRDefault="00681090" w:rsidP="00517496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lastRenderedPageBreak/>
        <w:t>9. В целях исполнения возложенных должностных обязанностей</w:t>
      </w:r>
      <w:r w:rsidR="00D1572F" w:rsidRPr="008863AA">
        <w:rPr>
          <w:rFonts w:cs="Times New Roman"/>
          <w:sz w:val="26"/>
          <w:szCs w:val="26"/>
        </w:rPr>
        <w:t xml:space="preserve"> </w:t>
      </w:r>
      <w:r w:rsidR="00794478" w:rsidRPr="00794478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>отдела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D1572F" w:rsidRPr="008863AA">
        <w:rPr>
          <w:rFonts w:cs="Times New Roman"/>
          <w:sz w:val="26"/>
          <w:szCs w:val="26"/>
        </w:rPr>
        <w:t>имеет право:</w:t>
      </w:r>
    </w:p>
    <w:p w:rsidR="00C229ED" w:rsidRPr="008863AA" w:rsidRDefault="00C229ED" w:rsidP="00C229ED">
      <w:pPr>
        <w:shd w:val="clear" w:color="auto" w:fill="FFFFFF"/>
        <w:tabs>
          <w:tab w:val="left" w:pos="0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надлежащие организационно-технические условия, необходимые для исполнения должностных обязанностей;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>ся с документами, определяющ</w:t>
      </w:r>
      <w:r w:rsidR="00506369">
        <w:rPr>
          <w:rFonts w:cs="Times New Roman"/>
          <w:sz w:val="26"/>
          <w:szCs w:val="26"/>
        </w:rPr>
        <w:t xml:space="preserve">ими его права и обязанности по </w:t>
      </w:r>
      <w:r w:rsidRPr="008863AA">
        <w:rPr>
          <w:rFonts w:cs="Times New Roman"/>
          <w:sz w:val="26"/>
          <w:szCs w:val="26"/>
        </w:rPr>
        <w:t>замещаемой должности гражданской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43F4F" w:rsidRDefault="00C229ED" w:rsidP="00794478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8863AA">
        <w:rPr>
          <w:rFonts w:cs="Times New Roman"/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защиту сведений о гражданском служащем;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на должностной </w:t>
      </w:r>
      <w:proofErr w:type="gramStart"/>
      <w:r w:rsidRPr="008863AA">
        <w:rPr>
          <w:rFonts w:cs="Times New Roman"/>
          <w:sz w:val="26"/>
          <w:szCs w:val="26"/>
        </w:rPr>
        <w:t>рост</w:t>
      </w:r>
      <w:proofErr w:type="gramEnd"/>
      <w:r w:rsidRPr="008863AA">
        <w:rPr>
          <w:rFonts w:cs="Times New Roman"/>
          <w:sz w:val="26"/>
          <w:szCs w:val="26"/>
        </w:rPr>
        <w:t xml:space="preserve"> на конкурсной основе;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получат</w:t>
      </w:r>
      <w:r w:rsidR="00C7504B" w:rsidRPr="008863AA">
        <w:rPr>
          <w:rFonts w:cs="Times New Roman"/>
          <w:sz w:val="26"/>
          <w:szCs w:val="26"/>
        </w:rPr>
        <w:t>ь</w:t>
      </w:r>
      <w:r w:rsidRPr="008863AA">
        <w:rPr>
          <w:rFonts w:cs="Times New Roman"/>
          <w:sz w:val="26"/>
          <w:szCs w:val="26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72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членство в профессиональном союзе;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8863AA" w:rsidRDefault="00C229ED" w:rsidP="00C229ED">
      <w:pPr>
        <w:shd w:val="clear" w:color="auto" w:fill="FFFFFF"/>
        <w:tabs>
          <w:tab w:val="left" w:pos="540"/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проведение по его заявлению служебной проверки;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8863AA" w:rsidRDefault="00C229ED" w:rsidP="00C229ED">
      <w:pPr>
        <w:shd w:val="clear" w:color="auto" w:fill="FFFFFF"/>
        <w:tabs>
          <w:tab w:val="left" w:pos="7464"/>
        </w:tabs>
        <w:rPr>
          <w:rFonts w:cs="Times New Roman"/>
          <w:sz w:val="26"/>
          <w:szCs w:val="26"/>
        </w:rPr>
      </w:pPr>
      <w:proofErr w:type="gramStart"/>
      <w:r w:rsidRPr="008863AA">
        <w:rPr>
          <w:rFonts w:cs="Times New Roman"/>
          <w:sz w:val="26"/>
          <w:szCs w:val="26"/>
        </w:rPr>
        <w:t>на</w:t>
      </w:r>
      <w:proofErr w:type="gramEnd"/>
      <w:r w:rsidRPr="008863AA">
        <w:rPr>
          <w:rFonts w:cs="Times New Roman"/>
          <w:sz w:val="26"/>
          <w:szCs w:val="26"/>
        </w:rPr>
        <w:t xml:space="preserve">  </w:t>
      </w:r>
      <w:proofErr w:type="gramStart"/>
      <w:r w:rsidRPr="008863AA">
        <w:rPr>
          <w:rFonts w:cs="Times New Roman"/>
          <w:sz w:val="26"/>
          <w:szCs w:val="26"/>
        </w:rPr>
        <w:t>проставления</w:t>
      </w:r>
      <w:proofErr w:type="gramEnd"/>
      <w:r w:rsidRPr="008863AA">
        <w:rPr>
          <w:rFonts w:cs="Times New Roman"/>
          <w:sz w:val="26"/>
          <w:szCs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B43F4F">
        <w:rPr>
          <w:rFonts w:cs="Times New Roman"/>
          <w:sz w:val="26"/>
          <w:szCs w:val="26"/>
        </w:rPr>
        <w:t>ю ограниченного распространения.</w:t>
      </w:r>
    </w:p>
    <w:p w:rsidR="00B43F4F" w:rsidRDefault="00FE70C4" w:rsidP="00794478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10</w:t>
      </w:r>
      <w:r w:rsidR="003B7A81" w:rsidRPr="008863AA">
        <w:rPr>
          <w:rFonts w:cs="Times New Roman"/>
          <w:sz w:val="26"/>
          <w:szCs w:val="26"/>
        </w:rPr>
        <w:t>. </w:t>
      </w:r>
      <w:proofErr w:type="gramStart"/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B52056" w:rsidRPr="00B52056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417EAD" w:rsidRPr="008863AA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</w:t>
      </w:r>
      <w:r w:rsidR="00417EAD" w:rsidRPr="008863AA">
        <w:rPr>
          <w:rFonts w:cs="Times New Roman"/>
          <w:sz w:val="26"/>
          <w:szCs w:val="26"/>
        </w:rPr>
        <w:lastRenderedPageBreak/>
        <w:t xml:space="preserve">утверждении Положения о Федеральной налоговой службе», положением об Управлении, положением об Инспекции, утвержденным руководителем УФНС России по Ставропольскому краю  </w:t>
      </w:r>
      <w:r w:rsidR="00002403">
        <w:rPr>
          <w:rFonts w:cs="Times New Roman"/>
          <w:sz w:val="26"/>
          <w:szCs w:val="26"/>
        </w:rPr>
        <w:t>14</w:t>
      </w:r>
      <w:r w:rsidR="00417EAD" w:rsidRPr="008863AA">
        <w:rPr>
          <w:rFonts w:cs="Times New Roman"/>
          <w:sz w:val="26"/>
          <w:szCs w:val="26"/>
        </w:rPr>
        <w:t xml:space="preserve"> </w:t>
      </w:r>
      <w:r w:rsidR="00002403">
        <w:rPr>
          <w:rFonts w:cs="Times New Roman"/>
          <w:sz w:val="26"/>
          <w:szCs w:val="26"/>
        </w:rPr>
        <w:t>марта</w:t>
      </w:r>
      <w:r w:rsidR="005F3089">
        <w:rPr>
          <w:rFonts w:cs="Times New Roman"/>
          <w:sz w:val="26"/>
          <w:szCs w:val="26"/>
        </w:rPr>
        <w:t xml:space="preserve"> 20</w:t>
      </w:r>
      <w:r w:rsidR="00002403">
        <w:rPr>
          <w:rFonts w:cs="Times New Roman"/>
          <w:sz w:val="26"/>
          <w:szCs w:val="26"/>
        </w:rPr>
        <w:t>23</w:t>
      </w:r>
      <w:r w:rsidR="00417EAD" w:rsidRPr="008863AA">
        <w:rPr>
          <w:rFonts w:cs="Times New Roman"/>
          <w:sz w:val="26"/>
          <w:szCs w:val="26"/>
        </w:rPr>
        <w:t xml:space="preserve"> года, положением об отделе камеральн</w:t>
      </w:r>
      <w:r w:rsidR="00002403">
        <w:rPr>
          <w:rFonts w:cs="Times New Roman"/>
          <w:sz w:val="26"/>
          <w:szCs w:val="26"/>
        </w:rPr>
        <w:t>ого контроля</w:t>
      </w:r>
      <w:r w:rsidR="00417EAD" w:rsidRPr="008863AA">
        <w:rPr>
          <w:rFonts w:cs="Times New Roman"/>
          <w:sz w:val="26"/>
          <w:szCs w:val="26"/>
        </w:rPr>
        <w:t xml:space="preserve"> №</w:t>
      </w:r>
      <w:r w:rsidR="00C501BF">
        <w:rPr>
          <w:rFonts w:cs="Times New Roman"/>
          <w:sz w:val="26"/>
          <w:szCs w:val="26"/>
        </w:rPr>
        <w:t xml:space="preserve"> </w:t>
      </w:r>
      <w:r w:rsidR="00C42799">
        <w:rPr>
          <w:rFonts w:cs="Times New Roman"/>
          <w:sz w:val="26"/>
          <w:szCs w:val="26"/>
        </w:rPr>
        <w:t>4</w:t>
      </w:r>
      <w:r w:rsidR="00417EAD" w:rsidRPr="008863AA">
        <w:rPr>
          <w:rFonts w:cs="Times New Roman"/>
          <w:sz w:val="26"/>
          <w:szCs w:val="26"/>
        </w:rPr>
        <w:t>, приказами (распоряжениями</w:t>
      </w:r>
      <w:proofErr w:type="gramEnd"/>
      <w:r w:rsidR="00417EAD" w:rsidRPr="008863AA">
        <w:rPr>
          <w:rFonts w:cs="Times New Roman"/>
          <w:sz w:val="26"/>
          <w:szCs w:val="26"/>
        </w:rPr>
        <w:t>) ФНС России,  приказами</w:t>
      </w:r>
      <w:r w:rsidR="00CE4539" w:rsidRPr="008863AA">
        <w:rPr>
          <w:rFonts w:cs="Times New Roman"/>
          <w:sz w:val="26"/>
          <w:szCs w:val="26"/>
        </w:rPr>
        <w:t xml:space="preserve"> (распоряжениями)</w:t>
      </w:r>
      <w:r w:rsidR="00417EAD" w:rsidRPr="008863AA">
        <w:rPr>
          <w:rFonts w:cs="Times New Roman"/>
          <w:sz w:val="26"/>
          <w:szCs w:val="26"/>
        </w:rPr>
        <w:t xml:space="preserve"> УФНС России по Ставропольскому краю, приказами Инспекции  и иными нормативными правовыми актами.</w:t>
      </w:r>
    </w:p>
    <w:p w:rsidR="00E45E47" w:rsidRPr="008863AA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11</w:t>
      </w:r>
      <w:r w:rsidR="003B7A81" w:rsidRPr="008863AA">
        <w:rPr>
          <w:rFonts w:cs="Times New Roman"/>
          <w:sz w:val="26"/>
          <w:szCs w:val="26"/>
        </w:rPr>
        <w:t>.</w:t>
      </w:r>
      <w:r w:rsidR="003314B0" w:rsidRPr="008863AA">
        <w:rPr>
          <w:rFonts w:cs="Times New Roman"/>
          <w:sz w:val="26"/>
          <w:szCs w:val="26"/>
        </w:rPr>
        <w:t> 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="003B7A81" w:rsidRPr="008863AA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863AA">
        <w:rPr>
          <w:rFonts w:cs="Times New Roman"/>
          <w:sz w:val="26"/>
          <w:szCs w:val="26"/>
        </w:rPr>
        <w:t xml:space="preserve"> </w:t>
      </w:r>
      <w:r w:rsidR="00E45E47" w:rsidRPr="008863AA">
        <w:rPr>
          <w:rFonts w:cs="Times New Roman"/>
          <w:bCs/>
          <w:sz w:val="26"/>
          <w:szCs w:val="26"/>
        </w:rPr>
        <w:t xml:space="preserve">Кроме того, </w:t>
      </w:r>
      <w:r w:rsidR="00794478">
        <w:rPr>
          <w:rFonts w:cs="Times New Roman"/>
          <w:bCs/>
          <w:sz w:val="26"/>
          <w:szCs w:val="26"/>
        </w:rPr>
        <w:t>г</w:t>
      </w:r>
      <w:r w:rsidR="00794478" w:rsidRPr="00794478">
        <w:rPr>
          <w:rFonts w:cs="Times New Roman"/>
          <w:bCs/>
          <w:sz w:val="26"/>
          <w:szCs w:val="26"/>
        </w:rPr>
        <w:t xml:space="preserve">осударственный налоговый инспектор </w:t>
      </w:r>
      <w:r w:rsidR="00B05C20" w:rsidRPr="00B05C20">
        <w:rPr>
          <w:rFonts w:cs="Times New Roman"/>
          <w:bCs/>
          <w:sz w:val="26"/>
          <w:szCs w:val="26"/>
        </w:rPr>
        <w:t xml:space="preserve">отдела </w:t>
      </w:r>
      <w:r w:rsidR="00E45E47" w:rsidRPr="008863AA">
        <w:rPr>
          <w:rFonts w:cs="Times New Roman"/>
          <w:bCs/>
          <w:sz w:val="26"/>
          <w:szCs w:val="26"/>
        </w:rPr>
        <w:t>несет ответственность</w:t>
      </w:r>
      <w:r w:rsidR="00E45E47" w:rsidRPr="008863AA">
        <w:rPr>
          <w:rFonts w:cs="Times New Roman"/>
          <w:sz w:val="26"/>
          <w:szCs w:val="26"/>
        </w:rPr>
        <w:t>: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Pr="008863AA" w:rsidRDefault="00E45E47" w:rsidP="007F6BF4">
      <w:pPr>
        <w:ind w:firstLine="708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 w:rsidRPr="008863AA">
        <w:rPr>
          <w:rFonts w:cs="Times New Roman"/>
          <w:sz w:val="26"/>
          <w:szCs w:val="26"/>
        </w:rPr>
        <w:t xml:space="preserve"> 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8863AA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8863AA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CE4539" w:rsidRPr="008863AA">
        <w:rPr>
          <w:rFonts w:cs="Times New Roman"/>
          <w:sz w:val="26"/>
          <w:szCs w:val="26"/>
        </w:rPr>
        <w:t>УФНС России по Ставропольскому краю</w:t>
      </w:r>
      <w:r w:rsidRPr="008863AA">
        <w:rPr>
          <w:rFonts w:cs="Times New Roman"/>
          <w:sz w:val="26"/>
          <w:szCs w:val="26"/>
        </w:rPr>
        <w:t xml:space="preserve">, </w:t>
      </w:r>
      <w:r w:rsidR="00C501BF">
        <w:rPr>
          <w:rFonts w:cs="Times New Roman"/>
          <w:sz w:val="26"/>
          <w:szCs w:val="26"/>
        </w:rPr>
        <w:t xml:space="preserve">Инспекции, </w:t>
      </w:r>
      <w:r w:rsidRPr="008863AA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8863AA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3B7A81" w:rsidRPr="008863AA" w:rsidRDefault="003B7A81" w:rsidP="000631CE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="00E45E47" w:rsidRPr="008863A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B05C20" w:rsidRPr="00B05C20">
        <w:rPr>
          <w:rFonts w:cs="Times New Roman"/>
          <w:b/>
          <w:sz w:val="26"/>
          <w:szCs w:val="26"/>
        </w:rPr>
        <w:t>государственн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налогов</w:t>
      </w:r>
      <w:r w:rsidR="00B05C20">
        <w:rPr>
          <w:rFonts w:cs="Times New Roman"/>
          <w:b/>
          <w:sz w:val="26"/>
          <w:szCs w:val="26"/>
        </w:rPr>
        <w:t>ый</w:t>
      </w:r>
      <w:r w:rsidR="00B05C20" w:rsidRPr="00B05C20">
        <w:rPr>
          <w:rFonts w:cs="Times New Roman"/>
          <w:b/>
          <w:sz w:val="26"/>
          <w:szCs w:val="26"/>
        </w:rPr>
        <w:t xml:space="preserve"> инспектор отдела </w:t>
      </w:r>
      <w:r w:rsidRPr="008863AA">
        <w:rPr>
          <w:rFonts w:cs="Times New Roman"/>
          <w:b/>
          <w:sz w:val="26"/>
          <w:szCs w:val="26"/>
        </w:rPr>
        <w:t>вправе или обязан</w:t>
      </w:r>
      <w:r w:rsidR="00E45E47" w:rsidRPr="008863A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8863AA">
        <w:rPr>
          <w:rFonts w:cs="Times New Roman"/>
          <w:b/>
          <w:sz w:val="26"/>
          <w:szCs w:val="26"/>
        </w:rPr>
        <w:t xml:space="preserve"> </w:t>
      </w:r>
      <w:r w:rsidR="00E45E47" w:rsidRPr="008863AA">
        <w:rPr>
          <w:rFonts w:cs="Times New Roman"/>
          <w:b/>
          <w:sz w:val="26"/>
          <w:szCs w:val="26"/>
        </w:rPr>
        <w:t>у</w:t>
      </w:r>
      <w:r w:rsidRPr="008863AA">
        <w:rPr>
          <w:rFonts w:cs="Times New Roman"/>
          <w:b/>
          <w:sz w:val="26"/>
          <w:szCs w:val="26"/>
        </w:rPr>
        <w:t>правленческие и иные решения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 xml:space="preserve">12. При исполнении служебных обязанностей </w:t>
      </w:r>
      <w:r w:rsidR="00794478">
        <w:rPr>
          <w:rFonts w:eastAsia="Calibri" w:cs="Times New Roman"/>
          <w:sz w:val="26"/>
          <w:szCs w:val="26"/>
        </w:rPr>
        <w:t>г</w:t>
      </w:r>
      <w:r w:rsidR="00794478" w:rsidRPr="00794478">
        <w:rPr>
          <w:rFonts w:eastAsia="Calibri" w:cs="Times New Roman"/>
          <w:sz w:val="26"/>
          <w:szCs w:val="26"/>
        </w:rPr>
        <w:t>осударственн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налогов</w:t>
      </w:r>
      <w:r w:rsidR="00794478">
        <w:rPr>
          <w:rFonts w:eastAsia="Calibri" w:cs="Times New Roman"/>
          <w:sz w:val="26"/>
          <w:szCs w:val="26"/>
        </w:rPr>
        <w:t>ый</w:t>
      </w:r>
      <w:r w:rsidR="00794478" w:rsidRPr="00794478">
        <w:rPr>
          <w:rFonts w:eastAsia="Calibri" w:cs="Times New Roman"/>
          <w:sz w:val="26"/>
          <w:szCs w:val="26"/>
        </w:rPr>
        <w:t xml:space="preserve">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>отдела</w:t>
      </w:r>
      <w:r w:rsidRPr="00C501BF">
        <w:rPr>
          <w:rFonts w:cs="Times New Roman"/>
          <w:color w:val="000000"/>
          <w:sz w:val="26"/>
          <w:szCs w:val="26"/>
        </w:rPr>
        <w:t xml:space="preserve"> вправе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УФНС России по Ставропольскому краю, положения об Инспекции; положения об отделе;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иных вопросов в соответствии с настоящим должностным регламентом и положением об отделе.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 xml:space="preserve">13. При исполнении служебных обязанностей </w:t>
      </w:r>
      <w:r w:rsidR="00794478">
        <w:rPr>
          <w:rFonts w:cs="Times New Roman"/>
          <w:color w:val="000000"/>
          <w:sz w:val="26"/>
          <w:szCs w:val="26"/>
        </w:rPr>
        <w:t>г</w:t>
      </w:r>
      <w:r w:rsidR="00794478" w:rsidRPr="00794478">
        <w:rPr>
          <w:rFonts w:cs="Times New Roman"/>
          <w:color w:val="000000"/>
          <w:sz w:val="26"/>
          <w:szCs w:val="26"/>
        </w:rPr>
        <w:t>осударственный налоговый инспектор</w:t>
      </w:r>
      <w:r w:rsidR="004304FE" w:rsidRPr="00C501BF">
        <w:rPr>
          <w:rFonts w:cs="Times New Roman"/>
          <w:color w:val="000000"/>
          <w:sz w:val="26"/>
          <w:szCs w:val="26"/>
        </w:rPr>
        <w:t xml:space="preserve"> </w:t>
      </w:r>
      <w:r w:rsidR="00B05C20" w:rsidRPr="00C501BF">
        <w:rPr>
          <w:rFonts w:cs="Times New Roman"/>
          <w:color w:val="000000"/>
          <w:sz w:val="26"/>
          <w:szCs w:val="26"/>
        </w:rPr>
        <w:t xml:space="preserve">отдела </w:t>
      </w:r>
      <w:r w:rsidRPr="00C501BF">
        <w:rPr>
          <w:rFonts w:cs="Times New Roman"/>
          <w:color w:val="000000"/>
          <w:sz w:val="26"/>
          <w:szCs w:val="26"/>
        </w:rPr>
        <w:t>обязан самостоятельно принимать решения по вопросам: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4130EF" w:rsidRPr="00C501BF" w:rsidRDefault="004130EF" w:rsidP="004130EF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C501BF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8863AA">
        <w:rPr>
          <w:rFonts w:cs="Times New Roman"/>
          <w:b/>
          <w:sz w:val="26"/>
          <w:szCs w:val="26"/>
        </w:rPr>
        <w:t xml:space="preserve"> </w:t>
      </w:r>
      <w:r w:rsidR="00506369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4304FE" w:rsidRPr="004304FE">
        <w:rPr>
          <w:rFonts w:cs="Times New Roman"/>
          <w:b/>
          <w:sz w:val="26"/>
          <w:szCs w:val="26"/>
        </w:rPr>
        <w:t xml:space="preserve"> </w:t>
      </w:r>
      <w:r w:rsidR="00B05C20" w:rsidRPr="00B05C20">
        <w:rPr>
          <w:rFonts w:cs="Times New Roman"/>
          <w:b/>
          <w:sz w:val="26"/>
          <w:szCs w:val="26"/>
        </w:rPr>
        <w:t xml:space="preserve">отдела </w:t>
      </w:r>
      <w:r w:rsidRPr="008863A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lastRenderedPageBreak/>
        <w:t xml:space="preserve">14. Государственный налоговый инспектор отдела </w:t>
      </w:r>
      <w:r w:rsidRPr="00794478">
        <w:rPr>
          <w:rFonts w:eastAsia="Calibri" w:cs="Times New Roman"/>
          <w:color w:val="000000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794478" w:rsidRPr="00794478" w:rsidRDefault="00794478" w:rsidP="00794478">
      <w:pPr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иным вопросам.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15. Государственный налоговый инспектор отдела в соответствии со своей компетенцией обязан участвовать в подготовке (обсуждении) следующих проектов: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графика отпусков гражданских служащих отдела;</w:t>
      </w:r>
    </w:p>
    <w:p w:rsidR="00794478" w:rsidRPr="00794478" w:rsidRDefault="00794478" w:rsidP="00794478">
      <w:pPr>
        <w:autoSpaceDE w:val="0"/>
        <w:autoSpaceDN w:val="0"/>
        <w:adjustRightInd w:val="0"/>
        <w:rPr>
          <w:rFonts w:eastAsia="Calibri" w:cs="Times New Roman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 xml:space="preserve">иных актов по </w:t>
      </w:r>
      <w:r>
        <w:rPr>
          <w:rFonts w:eastAsia="Calibri" w:cs="Times New Roman"/>
          <w:sz w:val="26"/>
          <w:szCs w:val="26"/>
        </w:rPr>
        <w:t>поручению руководства инспекции</w:t>
      </w:r>
      <w:r w:rsidRPr="00794478">
        <w:rPr>
          <w:rFonts w:eastAsia="Calibri" w:cs="Times New Roman"/>
          <w:color w:val="000000"/>
          <w:sz w:val="26"/>
          <w:szCs w:val="26"/>
        </w:rPr>
        <w:t>.</w:t>
      </w:r>
    </w:p>
    <w:p w:rsidR="00C501BF" w:rsidRDefault="00C501BF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AF5151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 w:rsidRPr="008863AA">
        <w:rPr>
          <w:rFonts w:cs="Times New Roman"/>
          <w:b/>
          <w:sz w:val="26"/>
          <w:szCs w:val="26"/>
        </w:rPr>
        <w:t xml:space="preserve"> </w:t>
      </w:r>
      <w:r w:rsidRPr="008863AA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C501BF" w:rsidRDefault="00C501BF" w:rsidP="004130EF">
      <w:pPr>
        <w:autoSpaceDE w:val="0"/>
        <w:autoSpaceDN w:val="0"/>
        <w:adjustRightInd w:val="0"/>
        <w:ind w:firstLine="720"/>
        <w:rPr>
          <w:rFonts w:cs="Times New Roman"/>
          <w:sz w:val="26"/>
          <w:szCs w:val="26"/>
        </w:rPr>
      </w:pPr>
    </w:p>
    <w:p w:rsidR="00794478" w:rsidRP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sz w:val="26"/>
          <w:szCs w:val="26"/>
        </w:rPr>
        <w:t>16. </w:t>
      </w:r>
      <w:r w:rsidRPr="00794478">
        <w:rPr>
          <w:rFonts w:eastAsia="Calibri" w:cs="Times New Roman"/>
          <w:color w:val="000000"/>
          <w:sz w:val="26"/>
          <w:szCs w:val="26"/>
        </w:rPr>
        <w:t>В соответствии со своими должностными обязанностями г</w:t>
      </w:r>
      <w:r w:rsidRPr="00794478">
        <w:rPr>
          <w:rFonts w:eastAsia="Calibri" w:cs="Times New Roman"/>
          <w:sz w:val="26"/>
          <w:szCs w:val="26"/>
        </w:rPr>
        <w:t>осударственный налоговый инспектор отдела</w:t>
      </w:r>
      <w:r w:rsidRPr="00794478">
        <w:rPr>
          <w:rFonts w:eastAsia="Calibri" w:cs="Times New Roman"/>
          <w:color w:val="000000"/>
          <w:sz w:val="26"/>
          <w:szCs w:val="26"/>
        </w:rPr>
        <w:t xml:space="preserve">  принимает решения в сроки, установленные законодательными и иными нормативными правовыми актами Российской Федерации. </w:t>
      </w:r>
    </w:p>
    <w:p w:rsidR="00794478" w:rsidRDefault="00794478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  <w:r w:rsidRPr="00794478">
        <w:rPr>
          <w:rFonts w:eastAsia="Calibri" w:cs="Times New Roman"/>
          <w:color w:val="000000"/>
          <w:sz w:val="26"/>
          <w:szCs w:val="26"/>
        </w:rPr>
        <w:t>Подготовка проектов  документов осуществляется в соответствии с приказами и распоряжениями Инспекции, а также в соответствии с требованиями нормативных документов по делопроизводству в Инспекции.</w:t>
      </w:r>
    </w:p>
    <w:p w:rsidR="008B267A" w:rsidRPr="00794478" w:rsidRDefault="008B267A" w:rsidP="00794478">
      <w:pPr>
        <w:autoSpaceDE w:val="0"/>
        <w:autoSpaceDN w:val="0"/>
        <w:adjustRightInd w:val="0"/>
        <w:ind w:firstLine="720"/>
        <w:rPr>
          <w:rFonts w:eastAsia="Calibri" w:cs="Times New Roman"/>
          <w:color w:val="000000"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VII.</w:t>
      </w:r>
      <w:r w:rsidR="00CC56D9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C501BF" w:rsidRDefault="00C501BF" w:rsidP="003B7A81">
      <w:pPr>
        <w:widowControl w:val="0"/>
        <w:rPr>
          <w:rFonts w:cs="Times New Roman"/>
          <w:sz w:val="26"/>
          <w:szCs w:val="26"/>
        </w:rPr>
      </w:pPr>
    </w:p>
    <w:p w:rsidR="003B7A81" w:rsidRPr="008863AA" w:rsidRDefault="003B7A81" w:rsidP="003B7A81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7</w:t>
      </w:r>
      <w:r w:rsidRPr="008863AA">
        <w:rPr>
          <w:rFonts w:cs="Times New Roman"/>
          <w:sz w:val="26"/>
          <w:szCs w:val="26"/>
        </w:rPr>
        <w:t>. </w:t>
      </w:r>
      <w:proofErr w:type="gramStart"/>
      <w:r w:rsidRPr="008863AA">
        <w:rPr>
          <w:rFonts w:cs="Times New Roman"/>
          <w:sz w:val="26"/>
          <w:szCs w:val="26"/>
        </w:rPr>
        <w:t>Взаимодействие</w:t>
      </w:r>
      <w:r w:rsidR="008971B7" w:rsidRPr="008863AA">
        <w:rPr>
          <w:rFonts w:cs="Times New Roman"/>
          <w:sz w:val="26"/>
          <w:szCs w:val="26"/>
        </w:rPr>
        <w:t xml:space="preserve">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B05C20" w:rsidRPr="00B05C20">
        <w:rPr>
          <w:rFonts w:cs="Times New Roman"/>
          <w:sz w:val="26"/>
          <w:szCs w:val="26"/>
        </w:rPr>
        <w:t xml:space="preserve">отдела </w:t>
      </w:r>
      <w:r w:rsidRPr="008863AA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863AA">
        <w:rPr>
          <w:rFonts w:cs="Times New Roman"/>
          <w:sz w:val="26"/>
          <w:szCs w:val="26"/>
        </w:rPr>
        <w:t>.08.</w:t>
      </w:r>
      <w:r w:rsidRPr="008863AA">
        <w:rPr>
          <w:rFonts w:cs="Times New Roman"/>
          <w:sz w:val="26"/>
          <w:szCs w:val="26"/>
        </w:rPr>
        <w:t>2002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8863AA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33, ст</w:t>
      </w:r>
      <w:proofErr w:type="gramEnd"/>
      <w:r w:rsidR="007D402F" w:rsidRPr="008863AA">
        <w:rPr>
          <w:rFonts w:cs="Times New Roman"/>
          <w:sz w:val="26"/>
          <w:szCs w:val="26"/>
        </w:rPr>
        <w:t xml:space="preserve">. </w:t>
      </w:r>
      <w:proofErr w:type="gramStart"/>
      <w:r w:rsidR="007D402F" w:rsidRPr="008863AA">
        <w:rPr>
          <w:rFonts w:cs="Times New Roman"/>
          <w:sz w:val="26"/>
          <w:szCs w:val="26"/>
        </w:rPr>
        <w:t xml:space="preserve">3196; 2009, </w:t>
      </w:r>
      <w:r w:rsidR="0059423D" w:rsidRPr="008863AA">
        <w:rPr>
          <w:rFonts w:cs="Times New Roman"/>
          <w:sz w:val="26"/>
          <w:szCs w:val="26"/>
        </w:rPr>
        <w:t>№</w:t>
      </w:r>
      <w:r w:rsidR="007D402F" w:rsidRPr="008863AA">
        <w:rPr>
          <w:rFonts w:cs="Times New Roman"/>
          <w:sz w:val="26"/>
          <w:szCs w:val="26"/>
        </w:rPr>
        <w:t xml:space="preserve"> 29, ст. 3658)</w:t>
      </w:r>
      <w:r w:rsidRPr="008863AA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8863AA">
        <w:rPr>
          <w:rFonts w:cs="Times New Roman"/>
          <w:sz w:val="26"/>
          <w:szCs w:val="26"/>
        </w:rPr>
        <w:t>.07.</w:t>
      </w:r>
      <w:r w:rsidRPr="008863AA">
        <w:rPr>
          <w:rFonts w:cs="Times New Roman"/>
          <w:sz w:val="26"/>
          <w:szCs w:val="26"/>
        </w:rPr>
        <w:t>2004 №</w:t>
      </w:r>
      <w:r w:rsidR="00E6275C" w:rsidRPr="008863AA">
        <w:rPr>
          <w:rFonts w:cs="Times New Roman"/>
          <w:sz w:val="26"/>
          <w:szCs w:val="26"/>
        </w:rPr>
        <w:t> </w:t>
      </w:r>
      <w:r w:rsidRPr="008863AA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501BF" w:rsidRDefault="00C501BF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8863AA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VIII.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Федеральной налоговой службы</w:t>
      </w:r>
    </w:p>
    <w:p w:rsidR="00C42799" w:rsidRDefault="00C4279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E24C29" w:rsidRDefault="003B7A81" w:rsidP="00E24C29">
      <w:pPr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8</w:t>
      </w:r>
      <w:r w:rsidRPr="008863AA">
        <w:rPr>
          <w:rFonts w:cs="Times New Roman"/>
          <w:sz w:val="26"/>
          <w:szCs w:val="26"/>
        </w:rPr>
        <w:t>. </w:t>
      </w:r>
      <w:r w:rsidR="00E24C29" w:rsidRPr="00E24C29">
        <w:rPr>
          <w:rFonts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506369" w:rsidRPr="00506369">
        <w:rPr>
          <w:rFonts w:eastAsia="Calibri" w:cs="Times New Roman"/>
          <w:sz w:val="26"/>
          <w:szCs w:val="26"/>
        </w:rPr>
        <w:t>государственн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налогов</w:t>
      </w:r>
      <w:r w:rsidR="00506369">
        <w:rPr>
          <w:rFonts w:eastAsia="Calibri" w:cs="Times New Roman"/>
          <w:sz w:val="26"/>
          <w:szCs w:val="26"/>
        </w:rPr>
        <w:t>ый</w:t>
      </w:r>
      <w:r w:rsidR="00506369" w:rsidRPr="00506369">
        <w:rPr>
          <w:rFonts w:eastAsia="Calibri" w:cs="Times New Roman"/>
          <w:sz w:val="26"/>
          <w:szCs w:val="26"/>
        </w:rPr>
        <w:t xml:space="preserve"> инспектор</w:t>
      </w:r>
      <w:r w:rsidR="00506369">
        <w:rPr>
          <w:rFonts w:eastAsia="Calibri"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 xml:space="preserve">отдела </w:t>
      </w:r>
      <w:r w:rsidR="00E24C29" w:rsidRPr="00E24C29">
        <w:rPr>
          <w:rFonts w:cs="Times New Roman"/>
          <w:sz w:val="26"/>
          <w:szCs w:val="26"/>
        </w:rPr>
        <w:t>не оказывает государственные услуги.</w:t>
      </w:r>
    </w:p>
    <w:p w:rsidR="00506369" w:rsidRDefault="00506369" w:rsidP="003604FF">
      <w:pPr>
        <w:ind w:firstLine="0"/>
        <w:rPr>
          <w:rFonts w:cs="Times New Roman"/>
          <w:b/>
          <w:sz w:val="26"/>
          <w:szCs w:val="26"/>
        </w:rPr>
      </w:pPr>
    </w:p>
    <w:p w:rsidR="003B7A81" w:rsidRPr="008863AA" w:rsidRDefault="003B7A81" w:rsidP="00F217DA">
      <w:pPr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IX.</w:t>
      </w:r>
      <w:r w:rsidR="00822936" w:rsidRPr="008863AA">
        <w:rPr>
          <w:rFonts w:cs="Times New Roman"/>
          <w:b/>
          <w:sz w:val="26"/>
          <w:szCs w:val="26"/>
        </w:rPr>
        <w:t> </w:t>
      </w:r>
      <w:r w:rsidRPr="008863AA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8863AA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E24C29" w:rsidRPr="008863AA" w:rsidRDefault="00E24C29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061A4" w:rsidRPr="008863AA" w:rsidRDefault="003B7A81" w:rsidP="00094B4E">
      <w:pPr>
        <w:widowControl w:val="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1</w:t>
      </w:r>
      <w:r w:rsidR="00917032" w:rsidRPr="008863AA">
        <w:rPr>
          <w:rFonts w:cs="Times New Roman"/>
          <w:sz w:val="26"/>
          <w:szCs w:val="26"/>
        </w:rPr>
        <w:t>9</w:t>
      </w:r>
      <w:r w:rsidRPr="008863AA">
        <w:rPr>
          <w:rFonts w:cs="Times New Roman"/>
          <w:sz w:val="26"/>
          <w:szCs w:val="26"/>
        </w:rPr>
        <w:t>. </w:t>
      </w:r>
      <w:r w:rsidR="00C061A4" w:rsidRPr="008863AA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506369" w:rsidRPr="00506369">
        <w:rPr>
          <w:rFonts w:eastAsia="Calibri" w:cs="Times New Roman"/>
          <w:sz w:val="26"/>
          <w:szCs w:val="26"/>
        </w:rPr>
        <w:t>государственного налогового инспектора</w:t>
      </w:r>
      <w:r w:rsidR="004304FE" w:rsidRPr="004304FE">
        <w:rPr>
          <w:rFonts w:cs="Times New Roman"/>
          <w:sz w:val="26"/>
          <w:szCs w:val="26"/>
        </w:rPr>
        <w:t xml:space="preserve"> </w:t>
      </w:r>
      <w:r w:rsidR="00F217DA" w:rsidRPr="00F217DA">
        <w:rPr>
          <w:rFonts w:cs="Times New Roman"/>
          <w:sz w:val="26"/>
          <w:szCs w:val="26"/>
        </w:rPr>
        <w:t>отдела</w:t>
      </w:r>
      <w:r w:rsidR="00C061A4" w:rsidRPr="008863A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8863AA" w:rsidRDefault="00C061A4" w:rsidP="00C061A4">
      <w:pPr>
        <w:ind w:firstLine="720"/>
        <w:rPr>
          <w:rFonts w:cs="Times New Roman"/>
          <w:sz w:val="26"/>
          <w:szCs w:val="26"/>
        </w:rPr>
      </w:pPr>
      <w:r w:rsidRPr="008863AA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8971B7" w:rsidRPr="008863AA" w:rsidRDefault="008971B7" w:rsidP="003B7A81">
      <w:pPr>
        <w:widowControl w:val="0"/>
        <w:rPr>
          <w:rFonts w:cs="Times New Roman"/>
          <w:sz w:val="26"/>
          <w:szCs w:val="26"/>
          <w:highlight w:val="yellow"/>
        </w:rPr>
      </w:pPr>
    </w:p>
    <w:p w:rsidR="00E172B9" w:rsidRDefault="00E172B9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8B267A" w:rsidRDefault="008B267A" w:rsidP="003E795B">
      <w:pPr>
        <w:widowControl w:val="0"/>
        <w:ind w:firstLine="0"/>
        <w:rPr>
          <w:sz w:val="26"/>
          <w:szCs w:val="26"/>
        </w:rPr>
      </w:pPr>
    </w:p>
    <w:p w:rsidR="00C42799" w:rsidRDefault="00C42799" w:rsidP="00E172B9">
      <w:pPr>
        <w:pStyle w:val="1"/>
        <w:tabs>
          <w:tab w:val="left" w:pos="3777"/>
          <w:tab w:val="center" w:pos="5258"/>
        </w:tabs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C42799" w:rsidRDefault="00C42799" w:rsidP="00AD1CC5">
      <w:pPr>
        <w:pStyle w:val="1"/>
        <w:tabs>
          <w:tab w:val="left" w:pos="3777"/>
          <w:tab w:val="center" w:pos="5258"/>
        </w:tabs>
        <w:ind w:firstLine="0"/>
        <w:rPr>
          <w:rFonts w:ascii="Times New Roman" w:hAnsi="Times New Roman" w:cs="Times New Roman"/>
          <w:color w:val="auto"/>
          <w:sz w:val="24"/>
          <w:szCs w:val="24"/>
        </w:rPr>
      </w:pPr>
    </w:p>
    <w:p w:rsidR="00AD1CC5" w:rsidRPr="00AD1CC5" w:rsidRDefault="00AD1CC5" w:rsidP="00AD1CC5"/>
    <w:p w:rsidR="00AD1CC5" w:rsidRDefault="00AD1CC5" w:rsidP="00E172B9">
      <w:pPr>
        <w:pStyle w:val="1"/>
        <w:tabs>
          <w:tab w:val="left" w:pos="3777"/>
          <w:tab w:val="center" w:pos="5258"/>
        </w:tabs>
        <w:ind w:firstLin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sectPr w:rsidR="00AD1CC5" w:rsidSect="00C229ED">
      <w:headerReference w:type="default" r:id="rId5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3489" w:rsidRDefault="00043489" w:rsidP="003B7A81">
      <w:r>
        <w:separator/>
      </w:r>
    </w:p>
  </w:endnote>
  <w:endnote w:type="continuationSeparator" w:id="0">
    <w:p w:rsidR="00043489" w:rsidRDefault="0004348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3489" w:rsidRDefault="00043489" w:rsidP="003B7A81">
      <w:r>
        <w:separator/>
      </w:r>
    </w:p>
  </w:footnote>
  <w:footnote w:type="continuationSeparator" w:id="0">
    <w:p w:rsidR="00043489" w:rsidRDefault="0004348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B267A" w:rsidRPr="00B310A4" w:rsidRDefault="008B267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A4478D">
          <w:rPr>
            <w:rFonts w:cs="Times New Roman"/>
            <w:noProof/>
            <w:color w:val="999999"/>
            <w:sz w:val="24"/>
            <w:szCs w:val="24"/>
          </w:rPr>
          <w:t>11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8B267A" w:rsidRPr="00B310A4" w:rsidRDefault="008B267A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03"/>
    <w:rsid w:val="0001315F"/>
    <w:rsid w:val="00016846"/>
    <w:rsid w:val="00027871"/>
    <w:rsid w:val="00043489"/>
    <w:rsid w:val="000457F3"/>
    <w:rsid w:val="0005383E"/>
    <w:rsid w:val="00057CCC"/>
    <w:rsid w:val="000631CE"/>
    <w:rsid w:val="00080207"/>
    <w:rsid w:val="000865E5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2E02"/>
    <w:rsid w:val="000C6E28"/>
    <w:rsid w:val="000C7D67"/>
    <w:rsid w:val="000D08EA"/>
    <w:rsid w:val="000D30B2"/>
    <w:rsid w:val="000D7318"/>
    <w:rsid w:val="000E64A5"/>
    <w:rsid w:val="00101D17"/>
    <w:rsid w:val="0010533E"/>
    <w:rsid w:val="00121DFA"/>
    <w:rsid w:val="001300BB"/>
    <w:rsid w:val="00141E3E"/>
    <w:rsid w:val="00154BBA"/>
    <w:rsid w:val="001559CE"/>
    <w:rsid w:val="00164A68"/>
    <w:rsid w:val="00165B7A"/>
    <w:rsid w:val="001665C3"/>
    <w:rsid w:val="00175938"/>
    <w:rsid w:val="00192A8B"/>
    <w:rsid w:val="001A0913"/>
    <w:rsid w:val="001B1490"/>
    <w:rsid w:val="001B5BBA"/>
    <w:rsid w:val="001B752E"/>
    <w:rsid w:val="001C59B1"/>
    <w:rsid w:val="001D2783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5122B"/>
    <w:rsid w:val="00254973"/>
    <w:rsid w:val="00254D09"/>
    <w:rsid w:val="00295029"/>
    <w:rsid w:val="002A5FA6"/>
    <w:rsid w:val="002A7C31"/>
    <w:rsid w:val="002A7D55"/>
    <w:rsid w:val="002B3231"/>
    <w:rsid w:val="002B68D4"/>
    <w:rsid w:val="002B7A62"/>
    <w:rsid w:val="002B7B08"/>
    <w:rsid w:val="002C3402"/>
    <w:rsid w:val="002D182B"/>
    <w:rsid w:val="002D1878"/>
    <w:rsid w:val="002D4283"/>
    <w:rsid w:val="002E3F74"/>
    <w:rsid w:val="002E5C67"/>
    <w:rsid w:val="002E5C96"/>
    <w:rsid w:val="002F5B24"/>
    <w:rsid w:val="00307907"/>
    <w:rsid w:val="00310523"/>
    <w:rsid w:val="00312CEB"/>
    <w:rsid w:val="00312D37"/>
    <w:rsid w:val="00313753"/>
    <w:rsid w:val="00315701"/>
    <w:rsid w:val="003219ED"/>
    <w:rsid w:val="00324681"/>
    <w:rsid w:val="0032725D"/>
    <w:rsid w:val="003314B0"/>
    <w:rsid w:val="00335E38"/>
    <w:rsid w:val="00340885"/>
    <w:rsid w:val="0034368A"/>
    <w:rsid w:val="003604FF"/>
    <w:rsid w:val="00361657"/>
    <w:rsid w:val="00371E0E"/>
    <w:rsid w:val="00383C24"/>
    <w:rsid w:val="00390065"/>
    <w:rsid w:val="00392074"/>
    <w:rsid w:val="003927C8"/>
    <w:rsid w:val="003963DC"/>
    <w:rsid w:val="00397C11"/>
    <w:rsid w:val="003A43AB"/>
    <w:rsid w:val="003B7A81"/>
    <w:rsid w:val="003C1C90"/>
    <w:rsid w:val="003C4B94"/>
    <w:rsid w:val="003C4D68"/>
    <w:rsid w:val="003C7441"/>
    <w:rsid w:val="003D1654"/>
    <w:rsid w:val="003D32DF"/>
    <w:rsid w:val="003D4EFF"/>
    <w:rsid w:val="003E15D1"/>
    <w:rsid w:val="003E795B"/>
    <w:rsid w:val="003F31BE"/>
    <w:rsid w:val="00404AE7"/>
    <w:rsid w:val="0041019D"/>
    <w:rsid w:val="004130EF"/>
    <w:rsid w:val="004160DC"/>
    <w:rsid w:val="00417276"/>
    <w:rsid w:val="00417EAD"/>
    <w:rsid w:val="004216D7"/>
    <w:rsid w:val="00421878"/>
    <w:rsid w:val="00422798"/>
    <w:rsid w:val="004229E4"/>
    <w:rsid w:val="004304FE"/>
    <w:rsid w:val="0044318B"/>
    <w:rsid w:val="00452018"/>
    <w:rsid w:val="004615F5"/>
    <w:rsid w:val="004617D6"/>
    <w:rsid w:val="004724F9"/>
    <w:rsid w:val="004776BC"/>
    <w:rsid w:val="0049073B"/>
    <w:rsid w:val="00492B5B"/>
    <w:rsid w:val="00493417"/>
    <w:rsid w:val="00496B1A"/>
    <w:rsid w:val="00496C5C"/>
    <w:rsid w:val="00497B12"/>
    <w:rsid w:val="00497CF7"/>
    <w:rsid w:val="004A3010"/>
    <w:rsid w:val="004B2E31"/>
    <w:rsid w:val="004B35CC"/>
    <w:rsid w:val="004B4323"/>
    <w:rsid w:val="004B5FFA"/>
    <w:rsid w:val="004B7353"/>
    <w:rsid w:val="004D3338"/>
    <w:rsid w:val="004E318A"/>
    <w:rsid w:val="004E7DB3"/>
    <w:rsid w:val="004F5964"/>
    <w:rsid w:val="00506369"/>
    <w:rsid w:val="00517408"/>
    <w:rsid w:val="00517496"/>
    <w:rsid w:val="00526FFE"/>
    <w:rsid w:val="00527A95"/>
    <w:rsid w:val="0053153E"/>
    <w:rsid w:val="00532AAD"/>
    <w:rsid w:val="005341A2"/>
    <w:rsid w:val="0053501A"/>
    <w:rsid w:val="00536AA0"/>
    <w:rsid w:val="00537E24"/>
    <w:rsid w:val="005411E7"/>
    <w:rsid w:val="00543D30"/>
    <w:rsid w:val="005476BF"/>
    <w:rsid w:val="005609C1"/>
    <w:rsid w:val="005626AD"/>
    <w:rsid w:val="00563969"/>
    <w:rsid w:val="00564B40"/>
    <w:rsid w:val="0058504A"/>
    <w:rsid w:val="00585805"/>
    <w:rsid w:val="005877E0"/>
    <w:rsid w:val="00592C8D"/>
    <w:rsid w:val="0059423D"/>
    <w:rsid w:val="005979A6"/>
    <w:rsid w:val="005A0E6B"/>
    <w:rsid w:val="005A2739"/>
    <w:rsid w:val="005C0179"/>
    <w:rsid w:val="005C23AF"/>
    <w:rsid w:val="005C73C7"/>
    <w:rsid w:val="005D1E6A"/>
    <w:rsid w:val="005D7ABC"/>
    <w:rsid w:val="005E3899"/>
    <w:rsid w:val="005E62ED"/>
    <w:rsid w:val="005F3089"/>
    <w:rsid w:val="00601C5B"/>
    <w:rsid w:val="00602320"/>
    <w:rsid w:val="006201B2"/>
    <w:rsid w:val="00622B54"/>
    <w:rsid w:val="006236A7"/>
    <w:rsid w:val="00630988"/>
    <w:rsid w:val="0064507A"/>
    <w:rsid w:val="0066076A"/>
    <w:rsid w:val="006618E5"/>
    <w:rsid w:val="00662DD6"/>
    <w:rsid w:val="00671440"/>
    <w:rsid w:val="00672E97"/>
    <w:rsid w:val="00674287"/>
    <w:rsid w:val="00681090"/>
    <w:rsid w:val="00683559"/>
    <w:rsid w:val="00685DA3"/>
    <w:rsid w:val="006877ED"/>
    <w:rsid w:val="00695CD9"/>
    <w:rsid w:val="006A44FB"/>
    <w:rsid w:val="006A5528"/>
    <w:rsid w:val="006D1DF5"/>
    <w:rsid w:val="006D5E90"/>
    <w:rsid w:val="006D7160"/>
    <w:rsid w:val="006E2C92"/>
    <w:rsid w:val="006E6747"/>
    <w:rsid w:val="006F140C"/>
    <w:rsid w:val="006F411B"/>
    <w:rsid w:val="00703234"/>
    <w:rsid w:val="00704707"/>
    <w:rsid w:val="00706052"/>
    <w:rsid w:val="00712D9A"/>
    <w:rsid w:val="0071560A"/>
    <w:rsid w:val="00721021"/>
    <w:rsid w:val="00721040"/>
    <w:rsid w:val="00733031"/>
    <w:rsid w:val="007423E7"/>
    <w:rsid w:val="00757903"/>
    <w:rsid w:val="00765E4A"/>
    <w:rsid w:val="007702BC"/>
    <w:rsid w:val="00773626"/>
    <w:rsid w:val="00775378"/>
    <w:rsid w:val="00775958"/>
    <w:rsid w:val="00783E24"/>
    <w:rsid w:val="00794478"/>
    <w:rsid w:val="00796FD4"/>
    <w:rsid w:val="007972CB"/>
    <w:rsid w:val="007A056A"/>
    <w:rsid w:val="007A66A8"/>
    <w:rsid w:val="007A7062"/>
    <w:rsid w:val="007A7A7A"/>
    <w:rsid w:val="007B0EB1"/>
    <w:rsid w:val="007B2780"/>
    <w:rsid w:val="007D402F"/>
    <w:rsid w:val="007D48A1"/>
    <w:rsid w:val="007D4ADF"/>
    <w:rsid w:val="007D5B2B"/>
    <w:rsid w:val="007E08E8"/>
    <w:rsid w:val="007E3D90"/>
    <w:rsid w:val="007F339E"/>
    <w:rsid w:val="007F3D35"/>
    <w:rsid w:val="007F6BF4"/>
    <w:rsid w:val="00802DE2"/>
    <w:rsid w:val="00804AB6"/>
    <w:rsid w:val="00806B0C"/>
    <w:rsid w:val="00806B1E"/>
    <w:rsid w:val="00812BFB"/>
    <w:rsid w:val="0081666B"/>
    <w:rsid w:val="00821448"/>
    <w:rsid w:val="00822936"/>
    <w:rsid w:val="0082725E"/>
    <w:rsid w:val="008352FA"/>
    <w:rsid w:val="00842657"/>
    <w:rsid w:val="00853985"/>
    <w:rsid w:val="00866A3F"/>
    <w:rsid w:val="00874B42"/>
    <w:rsid w:val="00876F09"/>
    <w:rsid w:val="00877280"/>
    <w:rsid w:val="00882463"/>
    <w:rsid w:val="008863AA"/>
    <w:rsid w:val="008971B7"/>
    <w:rsid w:val="008A5EB3"/>
    <w:rsid w:val="008B267A"/>
    <w:rsid w:val="008C02A7"/>
    <w:rsid w:val="008D71F4"/>
    <w:rsid w:val="008E4B65"/>
    <w:rsid w:val="008F7217"/>
    <w:rsid w:val="0091065C"/>
    <w:rsid w:val="00917032"/>
    <w:rsid w:val="00926516"/>
    <w:rsid w:val="00933CCA"/>
    <w:rsid w:val="00934F0E"/>
    <w:rsid w:val="00940EED"/>
    <w:rsid w:val="00942953"/>
    <w:rsid w:val="00944E3B"/>
    <w:rsid w:val="00950A95"/>
    <w:rsid w:val="00975254"/>
    <w:rsid w:val="009756F3"/>
    <w:rsid w:val="009757A3"/>
    <w:rsid w:val="009764C8"/>
    <w:rsid w:val="0098413A"/>
    <w:rsid w:val="00991494"/>
    <w:rsid w:val="00991FCE"/>
    <w:rsid w:val="00993E26"/>
    <w:rsid w:val="00996DA9"/>
    <w:rsid w:val="009A732F"/>
    <w:rsid w:val="009A7768"/>
    <w:rsid w:val="009B2B02"/>
    <w:rsid w:val="009B6831"/>
    <w:rsid w:val="009C56E4"/>
    <w:rsid w:val="009C6019"/>
    <w:rsid w:val="009D1018"/>
    <w:rsid w:val="009D5A89"/>
    <w:rsid w:val="009D6CF9"/>
    <w:rsid w:val="009E521C"/>
    <w:rsid w:val="009F0BC2"/>
    <w:rsid w:val="009F3087"/>
    <w:rsid w:val="009F6AE1"/>
    <w:rsid w:val="009F7334"/>
    <w:rsid w:val="00A044DB"/>
    <w:rsid w:val="00A059D1"/>
    <w:rsid w:val="00A06238"/>
    <w:rsid w:val="00A068D7"/>
    <w:rsid w:val="00A154CE"/>
    <w:rsid w:val="00A2339B"/>
    <w:rsid w:val="00A2616D"/>
    <w:rsid w:val="00A356E4"/>
    <w:rsid w:val="00A35CF2"/>
    <w:rsid w:val="00A36375"/>
    <w:rsid w:val="00A408B2"/>
    <w:rsid w:val="00A4459C"/>
    <w:rsid w:val="00A4478D"/>
    <w:rsid w:val="00A506D5"/>
    <w:rsid w:val="00A524EE"/>
    <w:rsid w:val="00A537B6"/>
    <w:rsid w:val="00A610B5"/>
    <w:rsid w:val="00A648BC"/>
    <w:rsid w:val="00A70C10"/>
    <w:rsid w:val="00A77A66"/>
    <w:rsid w:val="00A81ABF"/>
    <w:rsid w:val="00A83B0E"/>
    <w:rsid w:val="00A84C4F"/>
    <w:rsid w:val="00A84FFE"/>
    <w:rsid w:val="00AA0D13"/>
    <w:rsid w:val="00AA6AFF"/>
    <w:rsid w:val="00AA7B67"/>
    <w:rsid w:val="00AB1ACA"/>
    <w:rsid w:val="00AC0CE9"/>
    <w:rsid w:val="00AC5F96"/>
    <w:rsid w:val="00AC78E9"/>
    <w:rsid w:val="00AD1CC5"/>
    <w:rsid w:val="00AE00D3"/>
    <w:rsid w:val="00AF09BA"/>
    <w:rsid w:val="00AF1271"/>
    <w:rsid w:val="00AF4BFF"/>
    <w:rsid w:val="00AF5151"/>
    <w:rsid w:val="00AF55C8"/>
    <w:rsid w:val="00B00C29"/>
    <w:rsid w:val="00B01A7A"/>
    <w:rsid w:val="00B01ED0"/>
    <w:rsid w:val="00B05C20"/>
    <w:rsid w:val="00B14886"/>
    <w:rsid w:val="00B14EB0"/>
    <w:rsid w:val="00B17003"/>
    <w:rsid w:val="00B208B5"/>
    <w:rsid w:val="00B2651B"/>
    <w:rsid w:val="00B30717"/>
    <w:rsid w:val="00B310A4"/>
    <w:rsid w:val="00B3581A"/>
    <w:rsid w:val="00B40532"/>
    <w:rsid w:val="00B43F4F"/>
    <w:rsid w:val="00B4682E"/>
    <w:rsid w:val="00B52056"/>
    <w:rsid w:val="00B55FDC"/>
    <w:rsid w:val="00B56172"/>
    <w:rsid w:val="00B7300E"/>
    <w:rsid w:val="00B81A1E"/>
    <w:rsid w:val="00B838EC"/>
    <w:rsid w:val="00B8390B"/>
    <w:rsid w:val="00B83955"/>
    <w:rsid w:val="00B85515"/>
    <w:rsid w:val="00B87712"/>
    <w:rsid w:val="00B94E6F"/>
    <w:rsid w:val="00BA33DE"/>
    <w:rsid w:val="00BA51E1"/>
    <w:rsid w:val="00BA67D6"/>
    <w:rsid w:val="00BB07C2"/>
    <w:rsid w:val="00BB3568"/>
    <w:rsid w:val="00BB3D0B"/>
    <w:rsid w:val="00BC3042"/>
    <w:rsid w:val="00BC3DF6"/>
    <w:rsid w:val="00BD205B"/>
    <w:rsid w:val="00BE4F2D"/>
    <w:rsid w:val="00BE52D9"/>
    <w:rsid w:val="00BF47EF"/>
    <w:rsid w:val="00BF7391"/>
    <w:rsid w:val="00C04F62"/>
    <w:rsid w:val="00C061A4"/>
    <w:rsid w:val="00C158E5"/>
    <w:rsid w:val="00C16659"/>
    <w:rsid w:val="00C20C8F"/>
    <w:rsid w:val="00C212E5"/>
    <w:rsid w:val="00C229ED"/>
    <w:rsid w:val="00C23B14"/>
    <w:rsid w:val="00C24828"/>
    <w:rsid w:val="00C407EE"/>
    <w:rsid w:val="00C42799"/>
    <w:rsid w:val="00C501BF"/>
    <w:rsid w:val="00C73A81"/>
    <w:rsid w:val="00C73C62"/>
    <w:rsid w:val="00C7504B"/>
    <w:rsid w:val="00C80643"/>
    <w:rsid w:val="00C82AD0"/>
    <w:rsid w:val="00C83FBB"/>
    <w:rsid w:val="00C95B4F"/>
    <w:rsid w:val="00CA15D6"/>
    <w:rsid w:val="00CA2981"/>
    <w:rsid w:val="00CA730A"/>
    <w:rsid w:val="00CA7EC2"/>
    <w:rsid w:val="00CB46F2"/>
    <w:rsid w:val="00CC1126"/>
    <w:rsid w:val="00CC56D9"/>
    <w:rsid w:val="00CD004D"/>
    <w:rsid w:val="00CD1123"/>
    <w:rsid w:val="00CD2731"/>
    <w:rsid w:val="00CD5891"/>
    <w:rsid w:val="00CE4539"/>
    <w:rsid w:val="00CE4819"/>
    <w:rsid w:val="00CE5967"/>
    <w:rsid w:val="00CF63F4"/>
    <w:rsid w:val="00CF7ACC"/>
    <w:rsid w:val="00D00C06"/>
    <w:rsid w:val="00D01736"/>
    <w:rsid w:val="00D04813"/>
    <w:rsid w:val="00D0765B"/>
    <w:rsid w:val="00D1572F"/>
    <w:rsid w:val="00D21E81"/>
    <w:rsid w:val="00D2219D"/>
    <w:rsid w:val="00D2637A"/>
    <w:rsid w:val="00D270CA"/>
    <w:rsid w:val="00D457FF"/>
    <w:rsid w:val="00D47924"/>
    <w:rsid w:val="00D50F56"/>
    <w:rsid w:val="00D51182"/>
    <w:rsid w:val="00D638AD"/>
    <w:rsid w:val="00D6462A"/>
    <w:rsid w:val="00D730DE"/>
    <w:rsid w:val="00D75100"/>
    <w:rsid w:val="00D75170"/>
    <w:rsid w:val="00D7769A"/>
    <w:rsid w:val="00D819C7"/>
    <w:rsid w:val="00D90501"/>
    <w:rsid w:val="00D90F0C"/>
    <w:rsid w:val="00DA5D96"/>
    <w:rsid w:val="00DC0885"/>
    <w:rsid w:val="00DC6279"/>
    <w:rsid w:val="00DC6C36"/>
    <w:rsid w:val="00DD1315"/>
    <w:rsid w:val="00DE45FB"/>
    <w:rsid w:val="00DE6D86"/>
    <w:rsid w:val="00DE6E00"/>
    <w:rsid w:val="00DE781E"/>
    <w:rsid w:val="00E005FE"/>
    <w:rsid w:val="00E172B9"/>
    <w:rsid w:val="00E24C29"/>
    <w:rsid w:val="00E4350A"/>
    <w:rsid w:val="00E45E47"/>
    <w:rsid w:val="00E5094C"/>
    <w:rsid w:val="00E5383C"/>
    <w:rsid w:val="00E551DA"/>
    <w:rsid w:val="00E55F2F"/>
    <w:rsid w:val="00E57DB1"/>
    <w:rsid w:val="00E60487"/>
    <w:rsid w:val="00E606B9"/>
    <w:rsid w:val="00E6275C"/>
    <w:rsid w:val="00E67578"/>
    <w:rsid w:val="00E7032C"/>
    <w:rsid w:val="00E711C3"/>
    <w:rsid w:val="00E95328"/>
    <w:rsid w:val="00E96882"/>
    <w:rsid w:val="00E96CA0"/>
    <w:rsid w:val="00EA487F"/>
    <w:rsid w:val="00EA60E2"/>
    <w:rsid w:val="00EB10C7"/>
    <w:rsid w:val="00EB7FAE"/>
    <w:rsid w:val="00EC1200"/>
    <w:rsid w:val="00EC1F4C"/>
    <w:rsid w:val="00EC3748"/>
    <w:rsid w:val="00EC4666"/>
    <w:rsid w:val="00EC67A4"/>
    <w:rsid w:val="00ED1EE4"/>
    <w:rsid w:val="00ED286B"/>
    <w:rsid w:val="00EE10F8"/>
    <w:rsid w:val="00EE25F8"/>
    <w:rsid w:val="00EE3E34"/>
    <w:rsid w:val="00EF5B7C"/>
    <w:rsid w:val="00F01BBE"/>
    <w:rsid w:val="00F03193"/>
    <w:rsid w:val="00F03E6B"/>
    <w:rsid w:val="00F04530"/>
    <w:rsid w:val="00F046D2"/>
    <w:rsid w:val="00F05CF7"/>
    <w:rsid w:val="00F17EC4"/>
    <w:rsid w:val="00F217DA"/>
    <w:rsid w:val="00F25D3D"/>
    <w:rsid w:val="00F3280F"/>
    <w:rsid w:val="00F337E1"/>
    <w:rsid w:val="00F47A74"/>
    <w:rsid w:val="00F64B26"/>
    <w:rsid w:val="00F72CE0"/>
    <w:rsid w:val="00F82507"/>
    <w:rsid w:val="00F9087E"/>
    <w:rsid w:val="00F975FE"/>
    <w:rsid w:val="00FA2E30"/>
    <w:rsid w:val="00FB1E9E"/>
    <w:rsid w:val="00FB20BA"/>
    <w:rsid w:val="00FB29B9"/>
    <w:rsid w:val="00FB6244"/>
    <w:rsid w:val="00FC68D9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06B1E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0024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0024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06B1E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C04F62"/>
    <w:rPr>
      <w:color w:val="0563C1" w:themeColor="hyperlink"/>
      <w:u w:val="single"/>
    </w:rPr>
  </w:style>
  <w:style w:type="paragraph" w:customStyle="1" w:styleId="11">
    <w:name w:val="Обычный1"/>
    <w:rsid w:val="00876F0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8">
    <w:name w:val="Body Text Indent"/>
    <w:basedOn w:val="a"/>
    <w:link w:val="af9"/>
    <w:rsid w:val="00876F09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rsid w:val="00876F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Page">
    <w:name w:val="ConsPlusTitlePage"/>
    <w:rsid w:val="0000240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002403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3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56E0C11CB67E1FE2FB8BDE119g6pCI" TargetMode="External"/><Relationship Id="rId26" Type="http://schemas.openxmlformats.org/officeDocument/2006/relationships/hyperlink" Target="consultantplus://offline/ref=E254E5010743496FCDF586F84481D19B86660111C067E1FE2FB8BDE119g6pCI" TargetMode="External"/><Relationship Id="rId39" Type="http://schemas.openxmlformats.org/officeDocument/2006/relationships/hyperlink" Target="consultantplus://offline/ref=3858BC2270FAC9CBD9617768E014F83D65C789876EE393FF8CBF8EBD2DA9E107989C3A73BD1A2F3148D69B12ECXB4EG" TargetMode="External"/><Relationship Id="rId21" Type="http://schemas.openxmlformats.org/officeDocument/2006/relationships/hyperlink" Target="consultantplus://offline/ref=E254E5010743496FCDF586F84481D19B86670918C667E1FE2FB8BDE119g6pCI" TargetMode="External"/><Relationship Id="rId34" Type="http://schemas.openxmlformats.org/officeDocument/2006/relationships/hyperlink" Target="consultantplus://offline/ref=1ADB83B0995AB87B4933B323B789A9BDBAB0DE3695ACD887B6B613923EA7F6FD5DE6E3506890ABED65520B4E82I64BG" TargetMode="External"/><Relationship Id="rId42" Type="http://schemas.openxmlformats.org/officeDocument/2006/relationships/hyperlink" Target="consultantplus://offline/ref=AF09FCA923010C4660D1AA436D38263FC7D716E8D52EBE58296922E5A386129111ABEF340F190831AF4FED95BAmD4AG" TargetMode="External"/><Relationship Id="rId47" Type="http://schemas.openxmlformats.org/officeDocument/2006/relationships/hyperlink" Target="consultantplus://offline/ref=1F5D5F885D9BF319C11B2006A3F61FFFC997642A88341DD717119EF27129F72AE3F01CA778624883C3C78D43B4NF51G" TargetMode="External"/><Relationship Id="rId50" Type="http://schemas.openxmlformats.org/officeDocument/2006/relationships/hyperlink" Target="consultantplus://offline/ref=1F5D5F885D9BF319C11B2006A3F61FFFC997642984321DD717119EF27129F72AE3F01CA778624883C3C78D43B4NF51G" TargetMode="External"/><Relationship Id="rId55" Type="http://schemas.openxmlformats.org/officeDocument/2006/relationships/header" Target="header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EC469E1FE2FB8BDE119g6pCI" TargetMode="External"/><Relationship Id="rId29" Type="http://schemas.openxmlformats.org/officeDocument/2006/relationships/hyperlink" Target="consultantplus://offline/ref=95A8B5D0F38EFFA23E6DBCF162B733555B9B6C6F8EBB704D697EC07007B2A61EF5C3AAA4E6A2374550994F34M23BG" TargetMode="Externa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50910C363E1FE2FB8BDE119g6pCI" TargetMode="External"/><Relationship Id="rId32" Type="http://schemas.openxmlformats.org/officeDocument/2006/relationships/hyperlink" Target="consultantplus://offline/ref=BD0486728D87203B70D03DC60720C7FB3597A310B36C3834C114C99BDC47F690D79EE978C63574D779103E8AC5053BG" TargetMode="External"/><Relationship Id="rId37" Type="http://schemas.openxmlformats.org/officeDocument/2006/relationships/hyperlink" Target="consultantplus://offline/ref=1ADB83B0995AB87B4933B323B789A9BDB8BCD73395AAD887B6B613923EA7F6FD5DE6E3506890ABED65520B4E82I64BG" TargetMode="External"/><Relationship Id="rId40" Type="http://schemas.openxmlformats.org/officeDocument/2006/relationships/hyperlink" Target="consultantplus://offline/ref=AF09FCA923010C4660D1AA436D38263FC7D71DE6D42ABE58296922E5A386129111ABEF340F190831AF4FED95BAmD4AG" TargetMode="External"/><Relationship Id="rId45" Type="http://schemas.openxmlformats.org/officeDocument/2006/relationships/hyperlink" Target="consultantplus://offline/ref=A7590C9A674202CDAFAF62010DBFD3B91ECC1AD37CFCECE979EF5199E34AE9FC23EEFA1AEE91CDC0E9AC4753684F40G" TargetMode="External"/><Relationship Id="rId53" Type="http://schemas.openxmlformats.org/officeDocument/2006/relationships/hyperlink" Target="consultantplus://offline/ref=0962D4DA2E165807532AA6A702FE27833A482E67C9A379ED4DDB9CA55C69257E212D7BEAD97BDEBBA2t0N_" TargetMode="External"/><Relationship Id="rId5" Type="http://schemas.openxmlformats.org/officeDocument/2006/relationships/settings" Target="settings.xml"/><Relationship Id="rId19" Type="http://schemas.openxmlformats.org/officeDocument/2006/relationships/hyperlink" Target="consultantplus://offline/ref=E254E5010743496FCDF586F84481D19B8667091DC069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665091CC765E1FE2FB8BDE119g6pCI" TargetMode="External"/><Relationship Id="rId27" Type="http://schemas.openxmlformats.org/officeDocument/2006/relationships/hyperlink" Target="consultantplus://offline/ref=E254E5010743496FCDF586F84481D19B8562001CC163E1FE2FB8BDE119g6pCI" TargetMode="External"/><Relationship Id="rId30" Type="http://schemas.openxmlformats.org/officeDocument/2006/relationships/hyperlink" Target="consultantplus://offline/ref=BD0486728D87203B70D03DC60720C7FB3C93AD17B963653EC94DC599DB48A995C28FB177C52A6AD0600C3C880C34G" TargetMode="External"/><Relationship Id="rId35" Type="http://schemas.openxmlformats.org/officeDocument/2006/relationships/hyperlink" Target="consultantplus://offline/ref=1ADB83B0995AB87B4933B323B789A9BDBAB0DE3D92ABD887B6B613923EA7F6FD5DE6E3506890ABED65520B4E82I64BG" TargetMode="External"/><Relationship Id="rId43" Type="http://schemas.openxmlformats.org/officeDocument/2006/relationships/hyperlink" Target="consultantplus://offline/ref=A7590C9A674202CDAFAF62010DBFD3B919C61BD179FEECE979EF5199E34AE9FC23EEFA1AEE91CDC0E9AC4753684F40G" TargetMode="External"/><Relationship Id="rId48" Type="http://schemas.openxmlformats.org/officeDocument/2006/relationships/hyperlink" Target="consultantplus://offline/ref=1F5D5F885D9BF319C11B2006A3F61FFFC994612D80351DD717119EF27129F72AE3F01CA778624883C3C78D43B4NF51G" TargetMode="External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0962D4DA2E165807532AA6A702FE27833A482E67C9A379ED4DDB9CA55C69257E212D7BEAD97BDEBBA2t0N_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60C1DC769E1FE2FB8BDE119g6pCI" TargetMode="External"/><Relationship Id="rId25" Type="http://schemas.openxmlformats.org/officeDocument/2006/relationships/hyperlink" Target="consultantplus://offline/ref=E254E5010743496FCDF586F84481D19B8565011BC067E1FE2FB8BDE119g6pCI" TargetMode="External"/><Relationship Id="rId33" Type="http://schemas.openxmlformats.org/officeDocument/2006/relationships/hyperlink" Target="consultantplus://offline/ref=1ADB83B0995AB87B4933B323B789A9BDBFBBDF3791AED887B6B613923EA7F6FD5DE6E3506890ABED65520B4E82I64BG" TargetMode="External"/><Relationship Id="rId38" Type="http://schemas.openxmlformats.org/officeDocument/2006/relationships/hyperlink" Target="consultantplus://offline/ref=3858BC2270FAC9CBD9617E71E714F83D66C28A8E61E293FF8CBF8EBD2DA9E107989C3A73BD1A2F3148D69B12ECXB4EG" TargetMode="External"/><Relationship Id="rId46" Type="http://schemas.openxmlformats.org/officeDocument/2006/relationships/hyperlink" Target="consultantplus://offline/ref=1F5D5F885D9BF319C11B2006A3F61FFFC994642D83371DD717119EF27129F72AE3F01CA778624883C3C78D43B4NF51G" TargetMode="External"/><Relationship Id="rId20" Type="http://schemas.openxmlformats.org/officeDocument/2006/relationships/hyperlink" Target="consultantplus://offline/ref=E254E5010743496FCDF586F84481D19B85620E1DC464E1FE2FB8BDE119g6pCI" TargetMode="External"/><Relationship Id="rId41" Type="http://schemas.openxmlformats.org/officeDocument/2006/relationships/hyperlink" Target="consultantplus://offline/ref=AF09FCA923010C4660D1AA436D38263FC7D61FECD424BE58296922E5A386129111ABEF340F190831AF4FED95BAmD4AG" TargetMode="External"/><Relationship Id="rId54" Type="http://schemas.openxmlformats.org/officeDocument/2006/relationships/hyperlink" Target="consultantplus://offline/ref=59B0D152012413112CEAB73EB68A2D534596755560522DE08AC0D62C8EI4l3I_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819C367E1FE2FB8BDE119g6pCI" TargetMode="External"/><Relationship Id="rId28" Type="http://schemas.openxmlformats.org/officeDocument/2006/relationships/hyperlink" Target="consultantplus://offline/ref=95A8B5D0F38EFFA23E6DBCF162B733555B90696886BB704D697EC07007B2A61EF5C3AAA4E6A2374550994F34M23BG" TargetMode="External"/><Relationship Id="rId36" Type="http://schemas.openxmlformats.org/officeDocument/2006/relationships/hyperlink" Target="consultantplus://offline/ref=1ADB83B0995AB87B4933B323B789A9BDB9B8D53C90ACD887B6B613923EA7F6FD5DE6E3506890ABED65520B4E82I64BG" TargetMode="External"/><Relationship Id="rId49" Type="http://schemas.openxmlformats.org/officeDocument/2006/relationships/hyperlink" Target="consultantplus://offline/ref=1F5D5F885D9BF319C11B2006A3F61FFFC9906D2885351DD717119EF27129F72AE3F01CA778624883C3C78D43B4NF51G" TargetMode="External"/><Relationship Id="rId57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31" Type="http://schemas.openxmlformats.org/officeDocument/2006/relationships/hyperlink" Target="consultantplus://offline/ref=BD0486728D87203B70D03DC60720C7FB3597A012BD6B3834C114C99BDC47F690D79EE978C63574D779103E8AC5053BG" TargetMode="External"/><Relationship Id="rId44" Type="http://schemas.openxmlformats.org/officeDocument/2006/relationships/hyperlink" Target="consultantplus://offline/ref=A7590C9A674202CDAFAF62010DBFD3B91ECC1AD274F9ECE979EF5199E34AE9FC23EEFA1AEE91CDC0E9AC4753684F40G" TargetMode="External"/><Relationship Id="rId52" Type="http://schemas.openxmlformats.org/officeDocument/2006/relationships/hyperlink" Target="consultantplus://offline/ref=59B0D152012413112CEAB73EB68A2D534596755560522DE08AC0D62C8EI4l3I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3B2E06-D2DA-47F1-A7C9-25B0C8C49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5930</Words>
  <Characters>33802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2</cp:revision>
  <cp:lastPrinted>2024-03-06T15:26:00Z</cp:lastPrinted>
  <dcterms:created xsi:type="dcterms:W3CDTF">2024-03-07T07:34:00Z</dcterms:created>
  <dcterms:modified xsi:type="dcterms:W3CDTF">2024-03-07T07:34:00Z</dcterms:modified>
</cp:coreProperties>
</file>